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Description w:val="Layout table"/>
      </w:tblPr>
      <w:tblGrid>
        <w:gridCol w:w="1441"/>
        <w:gridCol w:w="8639"/>
      </w:tblGrid>
      <w:tr w:rsidR="005D240C" w14:paraId="7DB31BA6" w14:textId="77777777" w:rsidTr="004115ED">
        <w:trPr>
          <w:tblHeader/>
        </w:trPr>
        <w:tc>
          <w:tcPr>
            <w:tcW w:w="1440" w:type="dxa"/>
          </w:tcPr>
          <w:p w14:paraId="5B3101E4" w14:textId="77777777" w:rsidR="005D240C" w:rsidRDefault="007A3F2E">
            <w:r>
              <w:rPr>
                <w:noProof/>
                <w:lang w:eastAsia="en-US"/>
              </w:rPr>
              <w:drawing>
                <wp:inline distT="0" distB="0" distL="0" distR="0" wp14:anchorId="43EA8913" wp14:editId="17996D8E">
                  <wp:extent cx="822960" cy="433070"/>
                  <wp:effectExtent l="0" t="0" r="0" b="5080"/>
                  <wp:docPr id="4" name="Picture 4" descr="Acc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inline>
              </w:drawing>
            </w:r>
          </w:p>
        </w:tc>
        <w:tc>
          <w:tcPr>
            <w:tcW w:w="8630" w:type="dxa"/>
            <w:vAlign w:val="center"/>
          </w:tcPr>
          <w:p w14:paraId="49C5DFEF" w14:textId="10120AA5" w:rsidR="004115ED" w:rsidRPr="004115ED" w:rsidRDefault="004115ED" w:rsidP="004115ED">
            <w:pPr>
              <w:rPr>
                <w:rFonts w:cs="Times New Roman"/>
                <w:sz w:val="28"/>
                <w:szCs w:val="28"/>
              </w:rPr>
            </w:pPr>
            <w:r w:rsidRPr="004115ED">
              <w:rPr>
                <w:rFonts w:cs="Times New Roman"/>
                <w:sz w:val="28"/>
                <w:szCs w:val="28"/>
              </w:rPr>
              <w:t>Deaf/Hard of Hearing/DeafBlind Council meeting (</w:t>
            </w:r>
            <w:r w:rsidR="001E6D1F">
              <w:rPr>
                <w:rFonts w:cs="Times New Roman"/>
                <w:sz w:val="28"/>
                <w:szCs w:val="28"/>
              </w:rPr>
              <w:t>11/21/19</w:t>
            </w:r>
            <w:r w:rsidRPr="004115ED">
              <w:rPr>
                <w:rFonts w:cs="Times New Roman"/>
                <w:sz w:val="28"/>
                <w:szCs w:val="28"/>
              </w:rPr>
              <w:t xml:space="preserve">) </w:t>
            </w:r>
          </w:p>
          <w:p w14:paraId="02226CC3" w14:textId="28D029E9" w:rsidR="005D240C" w:rsidRPr="004115ED" w:rsidRDefault="004115ED" w:rsidP="004115ED">
            <w:pPr>
              <w:rPr>
                <w:rFonts w:ascii="Times New Roman" w:hAnsi="Times New Roman" w:cs="Times New Roman"/>
                <w:b w:val="0"/>
                <w:sz w:val="28"/>
                <w:szCs w:val="28"/>
              </w:rPr>
            </w:pPr>
            <w:r w:rsidRPr="004115ED">
              <w:rPr>
                <w:rFonts w:cs="Times New Roman"/>
                <w:b w:val="0"/>
                <w:sz w:val="28"/>
                <w:szCs w:val="28"/>
              </w:rPr>
              <w:t>M</w:t>
            </w:r>
            <w:r w:rsidRPr="004115ED">
              <w:rPr>
                <w:b w:val="0"/>
                <w:sz w:val="28"/>
                <w:szCs w:val="28"/>
              </w:rPr>
              <w:t>eeting Minutes</w:t>
            </w:r>
          </w:p>
        </w:tc>
      </w:tr>
    </w:tbl>
    <w:p w14:paraId="5B38B2F4" w14:textId="77777777" w:rsidR="005D240C" w:rsidRPr="005726D9" w:rsidRDefault="007A3F2E">
      <w:pPr>
        <w:pStyle w:val="Heading1"/>
        <w:rPr>
          <w:rFonts w:cs="Times New Roman"/>
        </w:rPr>
      </w:pPr>
      <w:r w:rsidRPr="005726D9">
        <w:rPr>
          <w:rFonts w:cs="Times New Roman"/>
        </w:rPr>
        <w:t>Call to order</w:t>
      </w:r>
    </w:p>
    <w:p w14:paraId="293630F4" w14:textId="4774762A" w:rsidR="005D240C" w:rsidRPr="004115ED" w:rsidRDefault="007A3F2E">
      <w:pPr>
        <w:rPr>
          <w:rFonts w:asciiTheme="minorHAnsi" w:hAnsiTheme="minorHAnsi" w:cs="Times New Roman"/>
          <w:b w:val="0"/>
          <w:color w:val="000000" w:themeColor="text1"/>
          <w:sz w:val="24"/>
          <w:szCs w:val="24"/>
        </w:rPr>
      </w:pPr>
      <w:r w:rsidRPr="005726D9">
        <w:rPr>
          <w:rFonts w:asciiTheme="minorHAnsi" w:hAnsiTheme="minorHAnsi" w:cs="Times New Roman"/>
          <w:b w:val="0"/>
          <w:color w:val="000000" w:themeColor="text1"/>
          <w:sz w:val="24"/>
          <w:szCs w:val="24"/>
        </w:rPr>
        <w:t xml:space="preserve">A meeting of </w:t>
      </w:r>
      <w:r w:rsidR="004115ED" w:rsidRPr="005726D9">
        <w:rPr>
          <w:rFonts w:asciiTheme="minorHAnsi" w:hAnsiTheme="minorHAnsi" w:cs="Times New Roman"/>
          <w:b w:val="0"/>
          <w:color w:val="000000" w:themeColor="text1"/>
          <w:sz w:val="24"/>
          <w:szCs w:val="24"/>
        </w:rPr>
        <w:t xml:space="preserve">Deaf/Hard of Hearing/DeafBlind Council </w:t>
      </w:r>
      <w:r w:rsidRPr="005726D9">
        <w:rPr>
          <w:rFonts w:asciiTheme="minorHAnsi" w:hAnsiTheme="minorHAnsi" w:cs="Times New Roman"/>
          <w:b w:val="0"/>
          <w:color w:val="000000" w:themeColor="text1"/>
          <w:sz w:val="24"/>
          <w:szCs w:val="24"/>
        </w:rPr>
        <w:t xml:space="preserve">was held at </w:t>
      </w:r>
      <w:r w:rsidR="004115ED" w:rsidRPr="005726D9">
        <w:rPr>
          <w:rStyle w:val="Strong"/>
          <w:rFonts w:asciiTheme="minorHAnsi" w:hAnsiTheme="minorHAnsi" w:cs="Times New Roman"/>
          <w:b w:val="0"/>
          <w:color w:val="000000" w:themeColor="text1"/>
          <w:sz w:val="24"/>
          <w:szCs w:val="24"/>
        </w:rPr>
        <w:t>Waterbury State Office Complex (</w:t>
      </w:r>
      <w:r w:rsidR="00224932">
        <w:rPr>
          <w:rStyle w:val="Strong"/>
          <w:rFonts w:asciiTheme="minorHAnsi" w:hAnsiTheme="minorHAnsi" w:cs="Times New Roman"/>
          <w:b w:val="0"/>
          <w:color w:val="000000" w:themeColor="text1"/>
          <w:sz w:val="24"/>
          <w:szCs w:val="24"/>
        </w:rPr>
        <w:t>Ash</w:t>
      </w:r>
      <w:r w:rsidR="00FB3F29" w:rsidRPr="005726D9">
        <w:rPr>
          <w:rStyle w:val="Strong"/>
          <w:rFonts w:asciiTheme="minorHAnsi" w:hAnsiTheme="minorHAnsi" w:cs="Times New Roman"/>
          <w:b w:val="0"/>
          <w:color w:val="000000" w:themeColor="text1"/>
          <w:sz w:val="24"/>
          <w:szCs w:val="24"/>
        </w:rPr>
        <w:t xml:space="preserve"> </w:t>
      </w:r>
      <w:r w:rsidR="004115ED" w:rsidRPr="005726D9">
        <w:rPr>
          <w:rStyle w:val="Strong"/>
          <w:rFonts w:asciiTheme="minorHAnsi" w:hAnsiTheme="minorHAnsi" w:cs="Times New Roman"/>
          <w:b w:val="0"/>
          <w:color w:val="000000" w:themeColor="text1"/>
          <w:sz w:val="24"/>
          <w:szCs w:val="24"/>
        </w:rPr>
        <w:t>Conference Room)</w:t>
      </w:r>
      <w:r w:rsidRPr="005726D9">
        <w:rPr>
          <w:rFonts w:asciiTheme="minorHAnsi" w:hAnsiTheme="minorHAnsi" w:cs="Times New Roman"/>
          <w:b w:val="0"/>
          <w:color w:val="000000" w:themeColor="text1"/>
          <w:sz w:val="24"/>
          <w:szCs w:val="24"/>
        </w:rPr>
        <w:t xml:space="preserve"> on </w:t>
      </w:r>
      <w:r w:rsidR="00FD3B39">
        <w:rPr>
          <w:rStyle w:val="Strong"/>
          <w:rFonts w:asciiTheme="minorHAnsi" w:hAnsiTheme="minorHAnsi" w:cs="Times New Roman"/>
          <w:b w:val="0"/>
          <w:color w:val="000000" w:themeColor="text1"/>
          <w:sz w:val="24"/>
          <w:szCs w:val="24"/>
        </w:rPr>
        <w:t>11</w:t>
      </w:r>
      <w:r w:rsidR="004115ED" w:rsidRPr="005726D9">
        <w:rPr>
          <w:rStyle w:val="Strong"/>
          <w:rFonts w:asciiTheme="minorHAnsi" w:hAnsiTheme="minorHAnsi" w:cs="Times New Roman"/>
          <w:b w:val="0"/>
          <w:color w:val="000000" w:themeColor="text1"/>
          <w:sz w:val="24"/>
          <w:szCs w:val="24"/>
        </w:rPr>
        <w:t>/</w:t>
      </w:r>
      <w:r w:rsidR="00FD3B39">
        <w:rPr>
          <w:rStyle w:val="Strong"/>
          <w:rFonts w:asciiTheme="minorHAnsi" w:hAnsiTheme="minorHAnsi" w:cs="Times New Roman"/>
          <w:b w:val="0"/>
          <w:color w:val="000000" w:themeColor="text1"/>
          <w:sz w:val="24"/>
          <w:szCs w:val="24"/>
        </w:rPr>
        <w:t>21</w:t>
      </w:r>
      <w:r w:rsidR="004115ED" w:rsidRPr="005726D9">
        <w:rPr>
          <w:rStyle w:val="Strong"/>
          <w:rFonts w:asciiTheme="minorHAnsi" w:hAnsiTheme="minorHAnsi" w:cs="Times New Roman"/>
          <w:b w:val="0"/>
          <w:color w:val="000000" w:themeColor="text1"/>
          <w:sz w:val="24"/>
          <w:szCs w:val="24"/>
        </w:rPr>
        <w:t>/201</w:t>
      </w:r>
      <w:r w:rsidR="00F67F01" w:rsidRPr="005726D9">
        <w:rPr>
          <w:rStyle w:val="Strong"/>
          <w:rFonts w:asciiTheme="minorHAnsi" w:hAnsiTheme="minorHAnsi" w:cs="Times New Roman"/>
          <w:b w:val="0"/>
          <w:color w:val="000000" w:themeColor="text1"/>
          <w:sz w:val="24"/>
          <w:szCs w:val="24"/>
        </w:rPr>
        <w:t>9.</w:t>
      </w:r>
    </w:p>
    <w:p w14:paraId="1F00D337" w14:textId="77777777" w:rsidR="005D240C" w:rsidRDefault="007A3F2E">
      <w:pPr>
        <w:pStyle w:val="Heading1"/>
      </w:pPr>
      <w:r>
        <w:t>Attendees</w:t>
      </w:r>
    </w:p>
    <w:p w14:paraId="5945C7DA" w14:textId="6C274544" w:rsidR="00224932" w:rsidRDefault="00611846" w:rsidP="00224932">
      <w:r>
        <w:t>Monica Hutt, Bill Hudson, Ralph Gallo, Laura Seigel, Tracy Harris, Julie Stefanski, Sharon Henry, Deb Charlea Baker, Rebecca Chalmers, Susan Kimmerly, William Pend</w:t>
      </w:r>
      <w:r w:rsidR="001E6D1F">
        <w:t>le</w:t>
      </w:r>
      <w:r>
        <w:t>b</w:t>
      </w:r>
      <w:r w:rsidR="00FB4857">
        <w:t>u</w:t>
      </w:r>
      <w:r>
        <w:t xml:space="preserve">ry. </w:t>
      </w:r>
      <w:r w:rsidR="00224932">
        <w:t xml:space="preserve"> </w:t>
      </w:r>
    </w:p>
    <w:p w14:paraId="731575FE" w14:textId="39991FE4" w:rsidR="00224932" w:rsidRDefault="00611846" w:rsidP="00224932">
      <w:pPr>
        <w:pStyle w:val="Heading1"/>
      </w:pPr>
      <w:r>
        <w:t>Congratulations to William Pend</w:t>
      </w:r>
      <w:r w:rsidR="001E6D1F">
        <w:t>le</w:t>
      </w:r>
      <w:r>
        <w:t>b</w:t>
      </w:r>
      <w:r w:rsidR="00FB4857">
        <w:t>u</w:t>
      </w:r>
      <w:r>
        <w:t>ry!</w:t>
      </w:r>
    </w:p>
    <w:p w14:paraId="2DC4B39B" w14:textId="580CA98A" w:rsidR="00224932" w:rsidRDefault="00130AE4" w:rsidP="00224932">
      <w:r>
        <w:t xml:space="preserve">Thank you to </w:t>
      </w:r>
      <w:r w:rsidR="00224932">
        <w:t xml:space="preserve">Bill </w:t>
      </w:r>
      <w:r w:rsidR="00611846">
        <w:t xml:space="preserve">Hudson </w:t>
      </w:r>
      <w:r>
        <w:t xml:space="preserve">for being </w:t>
      </w:r>
      <w:r w:rsidR="00611846">
        <w:t xml:space="preserve">an excellent interim </w:t>
      </w:r>
      <w:r w:rsidR="00224932">
        <w:t>Vice Chair for</w:t>
      </w:r>
      <w:r w:rsidR="00BA7CBA">
        <w:t xml:space="preserve"> the Deaf/Hard of Hearing/DeafBlind</w:t>
      </w:r>
      <w:r w:rsidR="00224932">
        <w:t xml:space="preserve"> </w:t>
      </w:r>
      <w:r w:rsidR="001E6D1F">
        <w:t xml:space="preserve">Advisory </w:t>
      </w:r>
      <w:r w:rsidR="00224932">
        <w:t xml:space="preserve">council. </w:t>
      </w:r>
      <w:r>
        <w:t>T</w:t>
      </w:r>
      <w:r w:rsidR="00611846">
        <w:t xml:space="preserve">he votes </w:t>
      </w:r>
      <w:r>
        <w:t xml:space="preserve">were </w:t>
      </w:r>
      <w:r w:rsidR="00611846">
        <w:t>cast by the council</w:t>
      </w:r>
      <w:r>
        <w:t xml:space="preserve"> and</w:t>
      </w:r>
      <w:r w:rsidR="00611846">
        <w:t xml:space="preserve"> William Pend</w:t>
      </w:r>
      <w:r w:rsidR="001E6D1F">
        <w:t>le</w:t>
      </w:r>
      <w:r w:rsidR="00611846">
        <w:t>b</w:t>
      </w:r>
      <w:r w:rsidR="00FB4857">
        <w:t>u</w:t>
      </w:r>
      <w:r w:rsidR="00611846">
        <w:t xml:space="preserve">ry </w:t>
      </w:r>
      <w:r w:rsidR="001E6D1F">
        <w:t xml:space="preserve">was elected as the new </w:t>
      </w:r>
      <w:r w:rsidR="00611846">
        <w:t xml:space="preserve">vice-chair of the council! </w:t>
      </w:r>
    </w:p>
    <w:p w14:paraId="25E3794B" w14:textId="26B6E513" w:rsidR="0078377D" w:rsidRDefault="005726D9" w:rsidP="00661170">
      <w:pPr>
        <w:pStyle w:val="Heading1"/>
      </w:pPr>
      <w:r w:rsidRPr="00224932">
        <w:t>General Updates</w:t>
      </w:r>
    </w:p>
    <w:p w14:paraId="12BE253F" w14:textId="22578833" w:rsidR="00E632B5" w:rsidRDefault="00E632B5" w:rsidP="00FB4857">
      <w:pPr>
        <w:pStyle w:val="ListParagraph"/>
        <w:numPr>
          <w:ilvl w:val="0"/>
          <w:numId w:val="32"/>
        </w:numPr>
      </w:pPr>
      <w:r>
        <w:t>Minutes from September 2019 are accepted by the council (Quorum = 50%)</w:t>
      </w:r>
    </w:p>
    <w:p w14:paraId="078856AC" w14:textId="44BED597" w:rsidR="00E632B5" w:rsidRDefault="00E632B5" w:rsidP="00FB4857">
      <w:pPr>
        <w:pStyle w:val="ListParagraph"/>
        <w:numPr>
          <w:ilvl w:val="0"/>
          <w:numId w:val="32"/>
        </w:numPr>
      </w:pPr>
      <w:r>
        <w:t xml:space="preserve">9East Network: EHDI Update ($235,000) 4-year grant with Vermont Department of Health. </w:t>
      </w:r>
      <w:r w:rsidR="00FB4857">
        <w:t>The funds are dispersed as follows,</w:t>
      </w:r>
      <w:r>
        <w:t xml:space="preserve"> </w:t>
      </w:r>
      <w:r w:rsidR="00FB4857">
        <w:t>m</w:t>
      </w:r>
      <w:r>
        <w:t xml:space="preserve">ost of goes to VDH and UVMMC and then there’s a break off for PIP program and Hands and Voices. </w:t>
      </w:r>
      <w:r w:rsidR="00FB4857">
        <w:t xml:space="preserve">At 9East Network, </w:t>
      </w:r>
      <w:r>
        <w:t xml:space="preserve">30% of contracted service hours were achieved within the first 10 weeks of the school year. Linda Hazard is now part-time at 9East network. 9East’s goal is to collect more data and set up systems for ages 3-4, additionally – </w:t>
      </w:r>
      <w:r w:rsidR="00502D02">
        <w:t xml:space="preserve">to focus on </w:t>
      </w:r>
      <w:r>
        <w:t>teacher of the deaf training.</w:t>
      </w:r>
    </w:p>
    <w:p w14:paraId="1471C274" w14:textId="0D89258B" w:rsidR="00E632B5" w:rsidRDefault="00E632B5" w:rsidP="00FB4857">
      <w:pPr>
        <w:pStyle w:val="ListParagraph"/>
        <w:numPr>
          <w:ilvl w:val="0"/>
          <w:numId w:val="32"/>
        </w:numPr>
      </w:pPr>
      <w:r>
        <w:t>FDA: Hearing Aid Bil</w:t>
      </w:r>
      <w:r w:rsidR="00FB4857">
        <w:t>l</w:t>
      </w:r>
      <w:r>
        <w:t xml:space="preserve">. </w:t>
      </w:r>
      <w:r w:rsidR="00FB4857">
        <w:t xml:space="preserve">In </w:t>
      </w:r>
      <w:r>
        <w:t>2017</w:t>
      </w:r>
      <w:r w:rsidR="00FB4857">
        <w:t xml:space="preserve">, there was a proposal for </w:t>
      </w:r>
      <w:r w:rsidR="00574308">
        <w:t>over-the-counter</w:t>
      </w:r>
      <w:r>
        <w:t xml:space="preserve"> hearing aids. </w:t>
      </w:r>
      <w:r w:rsidR="00502D02">
        <w:t>G</w:t>
      </w:r>
      <w:r w:rsidR="00FB4857">
        <w:t xml:space="preserve">oal was to have these available by early </w:t>
      </w:r>
      <w:r>
        <w:t xml:space="preserve">2020, the FDA is supposed to have guidelines for a new category of hearing devices. The intended consumer </w:t>
      </w:r>
      <w:r w:rsidR="00502D02">
        <w:t xml:space="preserve">for the </w:t>
      </w:r>
      <w:r w:rsidR="00574308">
        <w:t>over-the-counter</w:t>
      </w:r>
      <w:r w:rsidR="00502D02">
        <w:t xml:space="preserve"> aids is someone with </w:t>
      </w:r>
      <w:r>
        <w:t>mild-moderate hearing loss. The timeline for the rollout for this is pushed back to Summer 2020. (How can people get fitted for a hearing device without the official consult from an audiologist?)</w:t>
      </w:r>
    </w:p>
    <w:p w14:paraId="6B3D97EE" w14:textId="6AC58818" w:rsidR="00E632B5" w:rsidRDefault="00E632B5" w:rsidP="003747B9">
      <w:pPr>
        <w:pStyle w:val="ListParagraph"/>
        <w:numPr>
          <w:ilvl w:val="0"/>
          <w:numId w:val="32"/>
        </w:numPr>
      </w:pPr>
      <w:r>
        <w:t xml:space="preserve">Vermont Medicaid </w:t>
      </w:r>
      <w:r w:rsidR="003747B9">
        <w:t>only covers a portion of the cost for hearing aids (as it’s considered after potential primary insurance), and the</w:t>
      </w:r>
      <w:r>
        <w:t xml:space="preserve"> benefit</w:t>
      </w:r>
      <w:r w:rsidR="003747B9">
        <w:t xml:space="preserve"> does not always extend to older demographics.</w:t>
      </w:r>
    </w:p>
    <w:p w14:paraId="16B1874D" w14:textId="40AE6586" w:rsidR="003747B9" w:rsidRDefault="00E632B5" w:rsidP="00E95244">
      <w:pPr>
        <w:pStyle w:val="ListParagraph"/>
        <w:numPr>
          <w:ilvl w:val="0"/>
          <w:numId w:val="32"/>
        </w:numPr>
      </w:pPr>
      <w:r>
        <w:t xml:space="preserve">Rebecca: Vermont Hands and Voices </w:t>
      </w:r>
      <w:r w:rsidR="003747B9">
        <w:t>wants to thank Linda Hazard for her grant writing assistance.</w:t>
      </w:r>
      <w:r>
        <w:t xml:space="preserve"> </w:t>
      </w:r>
      <w:r w:rsidR="003747B9">
        <w:t xml:space="preserve">NASDSE (National Association of State Directors of Special Education). </w:t>
      </w:r>
      <w:r>
        <w:t>National Special Ed Director’s guidance document (2018) for Deaf/Hard of Hearing/Deaf Blind students</w:t>
      </w:r>
      <w:r w:rsidR="003747B9">
        <w:t>, piqued interest at the National Hands and Voices conference</w:t>
      </w:r>
      <w:r>
        <w:t>. (Rebecca</w:t>
      </w:r>
      <w:r w:rsidR="00E95244">
        <w:t xml:space="preserve">, </w:t>
      </w:r>
      <w:r>
        <w:t>Tracy Harris</w:t>
      </w:r>
      <w:r w:rsidR="00E95244">
        <w:t>, and potentially Cheryl Johnson</w:t>
      </w:r>
      <w:r>
        <w:t xml:space="preserve"> </w:t>
      </w:r>
      <w:r w:rsidR="003747B9">
        <w:t xml:space="preserve">will collaborate to create educational </w:t>
      </w:r>
      <w:r w:rsidR="00E95244">
        <w:t xml:space="preserve">training </w:t>
      </w:r>
      <w:r w:rsidR="003747B9">
        <w:t>opportunities around the guidance this document gives</w:t>
      </w:r>
      <w:r>
        <w:t xml:space="preserve">). </w:t>
      </w:r>
    </w:p>
    <w:p w14:paraId="6CC1CAA1" w14:textId="77777777" w:rsidR="00130AE4" w:rsidRDefault="00E632B5" w:rsidP="00130AE4">
      <w:pPr>
        <w:pStyle w:val="ListParagraph"/>
        <w:numPr>
          <w:ilvl w:val="0"/>
          <w:numId w:val="32"/>
        </w:numPr>
      </w:pPr>
      <w:r>
        <w:lastRenderedPageBreak/>
        <w:t>Open caption updates AARP and HLAA</w:t>
      </w:r>
      <w:r w:rsidR="00130AE4">
        <w:t>:</w:t>
      </w:r>
      <w:r>
        <w:t xml:space="preserve"> There’s a </w:t>
      </w:r>
      <w:r w:rsidR="00130AE4">
        <w:t xml:space="preserve">hearing in human services </w:t>
      </w:r>
      <w:r>
        <w:t xml:space="preserve">in the early 2020 legislative session. </w:t>
      </w:r>
    </w:p>
    <w:p w14:paraId="11591968" w14:textId="70045FF4" w:rsidR="00D417D9" w:rsidRDefault="00E632B5" w:rsidP="00130AE4">
      <w:pPr>
        <w:pStyle w:val="ListParagraph"/>
        <w:numPr>
          <w:ilvl w:val="0"/>
          <w:numId w:val="32"/>
        </w:numPr>
      </w:pPr>
      <w:r>
        <w:t>Hearing Aid coverage: Bills are due December 2</w:t>
      </w:r>
      <w:r w:rsidRPr="00130AE4">
        <w:rPr>
          <w:vertAlign w:val="superscript"/>
        </w:rPr>
        <w:t>nd</w:t>
      </w:r>
      <w:r>
        <w:t>, AARP. VSEA</w:t>
      </w:r>
      <w:r w:rsidR="00130AE4">
        <w:t xml:space="preserve"> (Vermont State </w:t>
      </w:r>
      <w:proofErr w:type="spellStart"/>
      <w:r w:rsidR="00130AE4">
        <w:t>Employee’s</w:t>
      </w:r>
      <w:proofErr w:type="spellEnd"/>
      <w:r w:rsidR="00130AE4">
        <w:t xml:space="preserve"> Association)</w:t>
      </w:r>
      <w:r>
        <w:t xml:space="preserve">: is very interested in </w:t>
      </w:r>
      <w:r w:rsidR="00130AE4">
        <w:t xml:space="preserve">advocating for </w:t>
      </w:r>
      <w:r>
        <w:t>hearing aid coverage.</w:t>
      </w:r>
    </w:p>
    <w:p w14:paraId="0C41D5CD" w14:textId="7DDB638A" w:rsidR="00661170" w:rsidRDefault="005726D9" w:rsidP="00661170">
      <w:pPr>
        <w:pStyle w:val="Heading1"/>
      </w:pPr>
      <w:r w:rsidRPr="00224932">
        <w:t>Legislative Updates</w:t>
      </w:r>
    </w:p>
    <w:p w14:paraId="68D80357" w14:textId="77777777" w:rsidR="00FB4857" w:rsidRDefault="00611846" w:rsidP="00FB4857">
      <w:pPr>
        <w:pStyle w:val="ListParagraph"/>
        <w:numPr>
          <w:ilvl w:val="0"/>
          <w:numId w:val="33"/>
        </w:numPr>
      </w:pPr>
      <w:r w:rsidRPr="00FB4857">
        <w:rPr>
          <w:u w:val="single"/>
        </w:rPr>
        <w:t>Monica’s update</w:t>
      </w:r>
      <w:r w:rsidR="00FB4857" w:rsidRPr="00FB4857">
        <w:rPr>
          <w:u w:val="single"/>
        </w:rPr>
        <w:t xml:space="preserve"> on Director position</w:t>
      </w:r>
      <w:r w:rsidRPr="00FB4857">
        <w:rPr>
          <w:u w:val="single"/>
        </w:rPr>
        <w:t>:</w:t>
      </w:r>
      <w:r>
        <w:t xml:space="preserve"> </w:t>
      </w:r>
      <w:r w:rsidR="00FB4857">
        <w:t>The first round of</w:t>
      </w:r>
      <w:r>
        <w:t xml:space="preserve"> interviews </w:t>
      </w:r>
      <w:r w:rsidR="00FB4857">
        <w:t>for</w:t>
      </w:r>
      <w:r>
        <w:t xml:space="preserve"> </w:t>
      </w:r>
      <w:r w:rsidR="00FB4857">
        <w:t xml:space="preserve">director </w:t>
      </w:r>
      <w:r>
        <w:t xml:space="preserve">candidates got snowed out </w:t>
      </w:r>
      <w:r w:rsidR="00FB4857">
        <w:t>with the early winter weather.</w:t>
      </w:r>
      <w:r>
        <w:t xml:space="preserve"> </w:t>
      </w:r>
      <w:r w:rsidR="00FB4857">
        <w:t>The current r</w:t>
      </w:r>
      <w:r>
        <w:t xml:space="preserve">escheduled </w:t>
      </w:r>
      <w:r w:rsidR="00FB4857">
        <w:t xml:space="preserve">date to hold first round interviews is </w:t>
      </w:r>
      <w:r>
        <w:t>December 10</w:t>
      </w:r>
      <w:r w:rsidRPr="00FB4857">
        <w:rPr>
          <w:vertAlign w:val="superscript"/>
        </w:rPr>
        <w:t>th</w:t>
      </w:r>
      <w:r w:rsidR="00FB4857">
        <w:t>, 2019.</w:t>
      </w:r>
      <w:r>
        <w:t xml:space="preserve"> Video conferencing will be available for some out of state folks. There are plans to have a council meet and greet with prospective directors. Late January, early February is the current timeline. </w:t>
      </w:r>
    </w:p>
    <w:p w14:paraId="17C7A967" w14:textId="170D2E31" w:rsidR="00611846" w:rsidRDefault="00611846" w:rsidP="00FB4857">
      <w:pPr>
        <w:pStyle w:val="ListParagraph"/>
        <w:numPr>
          <w:ilvl w:val="0"/>
          <w:numId w:val="33"/>
        </w:numPr>
      </w:pPr>
      <w:r>
        <w:t xml:space="preserve">If the council is the advisory committee for this new person, how do we design opportunities for success for them? The new director will not be writing the legislative report for the next year, as the report is still </w:t>
      </w:r>
      <w:r w:rsidR="00502D02">
        <w:t>the respo</w:t>
      </w:r>
      <w:r w:rsidR="004759D8">
        <w:t>nsibility of the Council</w:t>
      </w:r>
      <w:r>
        <w:t xml:space="preserve">. The </w:t>
      </w:r>
      <w:r w:rsidR="004759D8">
        <w:t>C</w:t>
      </w:r>
      <w:r>
        <w:t>ouncil r</w:t>
      </w:r>
      <w:r w:rsidR="004759D8">
        <w:t xml:space="preserve"> remains its own entity as it’s built by members representing their own entity or perspective. Although the Director will partner with the Council, they will not become a single perspective. </w:t>
      </w:r>
    </w:p>
    <w:p w14:paraId="61BA8438" w14:textId="17A314DA" w:rsidR="00611846" w:rsidRDefault="00611846" w:rsidP="00FB4857">
      <w:pPr>
        <w:pStyle w:val="ListParagraph"/>
        <w:numPr>
          <w:ilvl w:val="0"/>
          <w:numId w:val="33"/>
        </w:numPr>
      </w:pPr>
      <w:r>
        <w:t xml:space="preserve">Report to the governor: should we include the new research about hearing loss with dementia? </w:t>
      </w:r>
      <w:r w:rsidR="00FB4857">
        <w:t>The legislative r</w:t>
      </w:r>
      <w:r>
        <w:t xml:space="preserve">eport needs to be </w:t>
      </w:r>
      <w:r w:rsidR="00FB4857">
        <w:t xml:space="preserve">submitted </w:t>
      </w:r>
      <w:r>
        <w:t>by January 1</w:t>
      </w:r>
      <w:r w:rsidRPr="00FB4857">
        <w:rPr>
          <w:vertAlign w:val="superscript"/>
        </w:rPr>
        <w:t>st</w:t>
      </w:r>
      <w:r>
        <w:t xml:space="preserve">, </w:t>
      </w:r>
      <w:r w:rsidR="00FB4857">
        <w:t>2020. Therefore, the d</w:t>
      </w:r>
      <w:r>
        <w:t xml:space="preserve">eadline </w:t>
      </w:r>
      <w:r w:rsidR="00FB4857">
        <w:t xml:space="preserve">for edits </w:t>
      </w:r>
      <w:r>
        <w:t>is December 10</w:t>
      </w:r>
      <w:r w:rsidRPr="00FB4857">
        <w:rPr>
          <w:vertAlign w:val="superscript"/>
        </w:rPr>
        <w:t>th</w:t>
      </w:r>
      <w:r w:rsidR="00FB4857">
        <w:t>, 2019</w:t>
      </w:r>
      <w:r>
        <w:t xml:space="preserve">. </w:t>
      </w:r>
    </w:p>
    <w:p w14:paraId="4B1F98A1" w14:textId="211091EA" w:rsidR="005D240C" w:rsidRDefault="005726D9">
      <w:pPr>
        <w:pStyle w:val="Heading1"/>
      </w:pPr>
      <w:r w:rsidRPr="00FA7F87">
        <w:t>Future Agenda Topics</w:t>
      </w:r>
    </w:p>
    <w:p w14:paraId="4BAFCFF7" w14:textId="264C3233" w:rsidR="00E632B5" w:rsidRDefault="00E632B5" w:rsidP="008F3396">
      <w:pPr>
        <w:pStyle w:val="ListParagraph"/>
        <w:numPr>
          <w:ilvl w:val="0"/>
          <w:numId w:val="31"/>
        </w:numPr>
      </w:pPr>
      <w:r>
        <w:t xml:space="preserve">What </w:t>
      </w:r>
      <w:r w:rsidR="008F3396">
        <w:t xml:space="preserve">plans could we have for the </w:t>
      </w:r>
      <w:r>
        <w:t>s</w:t>
      </w:r>
      <w:r w:rsidR="008F3396">
        <w:t>ubcommittees, s</w:t>
      </w:r>
      <w:r>
        <w:t xml:space="preserve">hould </w:t>
      </w:r>
      <w:r w:rsidR="008F3396">
        <w:t xml:space="preserve">there be </w:t>
      </w:r>
      <w:r>
        <w:t>edit</w:t>
      </w:r>
      <w:r w:rsidR="008F3396">
        <w:t>s?</w:t>
      </w:r>
    </w:p>
    <w:p w14:paraId="0C4C69D4" w14:textId="0DFB4DB8" w:rsidR="00E632B5" w:rsidRDefault="008F3396" w:rsidP="008F3396">
      <w:pPr>
        <w:pStyle w:val="ListParagraph"/>
        <w:numPr>
          <w:ilvl w:val="0"/>
          <w:numId w:val="31"/>
        </w:numPr>
      </w:pPr>
      <w:r>
        <w:t xml:space="preserve">Is there further coordination that can be done with the </w:t>
      </w:r>
      <w:r w:rsidR="00E632B5">
        <w:t>D</w:t>
      </w:r>
      <w:r>
        <w:t xml:space="preserve">epartment of Corrections around accessibility for inmates who may be deaf, hard of hearing, or deaf blind? </w:t>
      </w:r>
    </w:p>
    <w:p w14:paraId="7C02634C" w14:textId="3D405948" w:rsidR="00E632B5" w:rsidRDefault="008F3396" w:rsidP="008F3396">
      <w:pPr>
        <w:pStyle w:val="ListParagraph"/>
        <w:numPr>
          <w:ilvl w:val="0"/>
          <w:numId w:val="31"/>
        </w:numPr>
      </w:pPr>
      <w:r>
        <w:t xml:space="preserve">How might the Alcohol and Drug Abuse Prevention division of Vermont Department of Health (known as ADAP) provide support for folks attending AA meetings who may be deaf, hard of hearing, or deaf blind? </w:t>
      </w:r>
    </w:p>
    <w:p w14:paraId="13BA850B" w14:textId="041C43C3" w:rsidR="00E632B5" w:rsidRPr="00E632B5" w:rsidRDefault="00E632B5" w:rsidP="00E95244">
      <w:pPr>
        <w:pStyle w:val="ListParagraph"/>
        <w:numPr>
          <w:ilvl w:val="0"/>
          <w:numId w:val="31"/>
        </w:numPr>
        <w:spacing w:line="240" w:lineRule="auto"/>
      </w:pPr>
      <w:r>
        <w:t>H</w:t>
      </w:r>
      <w:r w:rsidR="00E95244">
        <w:t>.</w:t>
      </w:r>
      <w:r>
        <w:t>E</w:t>
      </w:r>
      <w:r w:rsidR="00E95244">
        <w:t>.</w:t>
      </w:r>
      <w:r>
        <w:t>A</w:t>
      </w:r>
      <w:r w:rsidR="00E95244">
        <w:t>.</w:t>
      </w:r>
      <w:r>
        <w:t>R</w:t>
      </w:r>
      <w:r w:rsidR="00E95244">
        <w:t>.</w:t>
      </w:r>
      <w:r>
        <w:t xml:space="preserve">D: </w:t>
      </w:r>
      <w:proofErr w:type="spellStart"/>
      <w:r>
        <w:t>Tali</w:t>
      </w:r>
      <w:r w:rsidR="00E95244">
        <w:t>l</w:t>
      </w:r>
      <w:r>
        <w:t>a</w:t>
      </w:r>
      <w:proofErr w:type="spellEnd"/>
      <w:r>
        <w:t xml:space="preserve"> Lewis</w:t>
      </w:r>
      <w:r w:rsidR="00E95244">
        <w:t xml:space="preserve"> </w:t>
      </w:r>
      <w:r w:rsidR="00E95244">
        <w:rPr>
          <w:rFonts w:asciiTheme="minorHAnsi" w:hAnsiTheme="minorHAnsi"/>
          <w:color w:val="3F3F3F"/>
          <w:sz w:val="24"/>
          <w:szCs w:val="24"/>
          <w:shd w:val="clear" w:color="auto" w:fill="FFFFFF"/>
        </w:rPr>
        <w:t>(</w:t>
      </w:r>
      <w:r w:rsidR="00E95244" w:rsidRPr="00E95244">
        <w:rPr>
          <w:rFonts w:asciiTheme="minorHAnsi" w:hAnsiTheme="minorHAnsi"/>
          <w:color w:val="3F3F3F"/>
          <w:sz w:val="24"/>
          <w:szCs w:val="24"/>
          <w:shd w:val="clear" w:color="auto" w:fill="FFFFFF"/>
        </w:rPr>
        <w:t xml:space="preserve">community lawyer and consultant </w:t>
      </w:r>
      <w:r w:rsidR="00E95244">
        <w:rPr>
          <w:rFonts w:asciiTheme="minorHAnsi" w:hAnsiTheme="minorHAnsi"/>
          <w:color w:val="3F3F3F"/>
          <w:sz w:val="24"/>
          <w:szCs w:val="24"/>
          <w:shd w:val="clear" w:color="auto" w:fill="FFFFFF"/>
        </w:rPr>
        <w:t>around</w:t>
      </w:r>
      <w:r w:rsidR="00E95244" w:rsidRPr="00E95244">
        <w:rPr>
          <w:rFonts w:asciiTheme="minorHAnsi" w:hAnsiTheme="minorHAnsi"/>
          <w:color w:val="3F3F3F"/>
          <w:sz w:val="24"/>
          <w:szCs w:val="24"/>
          <w:shd w:val="clear" w:color="auto" w:fill="FFFFFF"/>
        </w:rPr>
        <w:t xml:space="preserve"> intersectional thought, education, organizing, </w:t>
      </w:r>
      <w:r w:rsidR="00574308" w:rsidRPr="00E95244">
        <w:rPr>
          <w:rFonts w:asciiTheme="minorHAnsi" w:hAnsiTheme="minorHAnsi"/>
          <w:color w:val="3F3F3F"/>
          <w:sz w:val="24"/>
          <w:szCs w:val="24"/>
          <w:shd w:val="clear" w:color="auto" w:fill="FFFFFF"/>
        </w:rPr>
        <w:t>advocacy,</w:t>
      </w:r>
      <w:r w:rsidR="00E95244" w:rsidRPr="00E95244">
        <w:rPr>
          <w:rFonts w:asciiTheme="minorHAnsi" w:hAnsiTheme="minorHAnsi"/>
          <w:color w:val="3F3F3F"/>
          <w:sz w:val="24"/>
          <w:szCs w:val="24"/>
          <w:shd w:val="clear" w:color="auto" w:fill="FFFFFF"/>
        </w:rPr>
        <w:t xml:space="preserve"> and litigation that highlights and addresses the nexus between race, class, disability, other marginalized identities, and structural inequity</w:t>
      </w:r>
      <w:r w:rsidR="00E95244">
        <w:rPr>
          <w:rFonts w:asciiTheme="minorHAnsi" w:hAnsiTheme="minorHAnsi"/>
          <w:color w:val="3F3F3F"/>
          <w:sz w:val="24"/>
          <w:szCs w:val="24"/>
          <w:shd w:val="clear" w:color="auto" w:fill="FFFFFF"/>
        </w:rPr>
        <w:t>).</w:t>
      </w:r>
    </w:p>
    <w:p w14:paraId="3DC9D3EA" w14:textId="099C0EFF" w:rsidR="00913C16" w:rsidRDefault="007A3F2E" w:rsidP="00224932">
      <w:pPr>
        <w:pStyle w:val="Heading1"/>
      </w:pPr>
      <w:r w:rsidRPr="00224932">
        <w:t>Announcements</w:t>
      </w:r>
    </w:p>
    <w:p w14:paraId="1D8D482F" w14:textId="33AE6392" w:rsidR="0078377D" w:rsidRDefault="0078377D" w:rsidP="00FB370A">
      <w:pPr>
        <w:pStyle w:val="ListParagraph"/>
        <w:numPr>
          <w:ilvl w:val="0"/>
          <w:numId w:val="21"/>
        </w:numPr>
      </w:pPr>
      <w:r>
        <w:t>Workgroup for Legal-deaf system (</w:t>
      </w:r>
      <w:r w:rsidR="00913C16">
        <w:t xml:space="preserve">from point of entry to </w:t>
      </w:r>
      <w:r>
        <w:t>re-entry after prison)</w:t>
      </w:r>
    </w:p>
    <w:p w14:paraId="61FC32AA" w14:textId="1E9C037A" w:rsidR="00913C16" w:rsidRDefault="00913C16" w:rsidP="00913C16">
      <w:pPr>
        <w:pStyle w:val="ListParagraph"/>
      </w:pPr>
      <w:r>
        <w:t>(</w:t>
      </w:r>
      <w:hyperlink r:id="rId8" w:history="1">
        <w:r>
          <w:rPr>
            <w:rStyle w:val="Hyperlink"/>
          </w:rPr>
          <w:t>http://vtrid.org/survey-interest-legal-interpreting/</w:t>
        </w:r>
      </w:hyperlink>
      <w:r>
        <w:t>)</w:t>
      </w:r>
    </w:p>
    <w:p w14:paraId="623E2EBE" w14:textId="694D2C9C" w:rsidR="00611846" w:rsidRPr="00FB4857" w:rsidRDefault="00611846" w:rsidP="00E632B5">
      <w:pPr>
        <w:pStyle w:val="ListParagraph"/>
        <w:numPr>
          <w:ilvl w:val="0"/>
          <w:numId w:val="21"/>
        </w:numPr>
        <w:rPr>
          <w:rStyle w:val="Hyperlink"/>
          <w:color w:val="322D27" w:themeColor="text2"/>
          <w:u w:val="none"/>
        </w:rPr>
      </w:pPr>
      <w:r>
        <w:t>Vermont Hands and Voices/VT Association of the Deaf (Holiday party December 14</w:t>
      </w:r>
      <w:r w:rsidRPr="00611846">
        <w:rPr>
          <w:vertAlign w:val="superscript"/>
        </w:rPr>
        <w:t>th</w:t>
      </w:r>
      <w:r>
        <w:t xml:space="preserve"> in Richmond, VT). If you sign up (RSVP) children can receive a gift from Santa.</w:t>
      </w:r>
      <w:r w:rsidRPr="00611846">
        <w:t xml:space="preserve"> </w:t>
      </w:r>
      <w:hyperlink r:id="rId9" w:history="1">
        <w:r>
          <w:rPr>
            <w:rStyle w:val="Hyperlink"/>
          </w:rPr>
          <w:t>https://vthv.org/events</w:t>
        </w:r>
      </w:hyperlink>
    </w:p>
    <w:p w14:paraId="50B5566E" w14:textId="71F883BE" w:rsidR="00FB4857" w:rsidRDefault="00FB4857" w:rsidP="00FB4857">
      <w:pPr>
        <w:pStyle w:val="ListParagraph"/>
        <w:numPr>
          <w:ilvl w:val="0"/>
          <w:numId w:val="21"/>
        </w:numPr>
      </w:pPr>
      <w:r>
        <w:t>Deadline is December 10</w:t>
      </w:r>
      <w:r w:rsidRPr="00FB4857">
        <w:rPr>
          <w:vertAlign w:val="superscript"/>
        </w:rPr>
        <w:t>th</w:t>
      </w:r>
      <w:r>
        <w:t xml:space="preserve"> for edits to the legislative report. </w:t>
      </w:r>
    </w:p>
    <w:p w14:paraId="6706DBAB" w14:textId="4E0FAE1B" w:rsidR="00611846" w:rsidRDefault="00611846" w:rsidP="00611846">
      <w:pPr>
        <w:pStyle w:val="Heading1"/>
      </w:pPr>
      <w:r>
        <w:lastRenderedPageBreak/>
        <w:t>New Dates</w:t>
      </w:r>
      <w:r w:rsidR="00E632B5">
        <w:t xml:space="preserve"> + </w:t>
      </w:r>
      <w:r w:rsidR="00E632B5" w:rsidRPr="00E632B5">
        <w:rPr>
          <w:b w:val="0"/>
          <w:bCs w:val="0"/>
          <w:i/>
          <w:iCs/>
        </w:rPr>
        <w:t>locations</w:t>
      </w:r>
      <w:r w:rsidR="00E632B5">
        <w:t xml:space="preserve"> </w:t>
      </w:r>
      <w:r>
        <w:t>for 2020 council meetings:</w:t>
      </w:r>
    </w:p>
    <w:p w14:paraId="2B3A7EDE" w14:textId="7B2EE038" w:rsidR="00611846" w:rsidRDefault="00611846" w:rsidP="00611846">
      <w:r>
        <w:t>January 16</w:t>
      </w:r>
      <w:r w:rsidRPr="00A53860">
        <w:rPr>
          <w:vertAlign w:val="superscript"/>
        </w:rPr>
        <w:t>th</w:t>
      </w:r>
      <w:r>
        <w:t>, 2020</w:t>
      </w:r>
      <w:r w:rsidR="00E632B5">
        <w:t xml:space="preserve"> – </w:t>
      </w:r>
      <w:r w:rsidR="00E632B5" w:rsidRPr="00E632B5">
        <w:rPr>
          <w:b w:val="0"/>
          <w:bCs w:val="0"/>
          <w:i/>
          <w:iCs/>
        </w:rPr>
        <w:t>Ash conference room</w:t>
      </w:r>
    </w:p>
    <w:p w14:paraId="7E21C77D" w14:textId="3EAEC2D1" w:rsidR="00611846" w:rsidRDefault="00611846" w:rsidP="00611846">
      <w:r>
        <w:t>March 19</w:t>
      </w:r>
      <w:r w:rsidRPr="00A53860">
        <w:rPr>
          <w:vertAlign w:val="superscript"/>
        </w:rPr>
        <w:t>th</w:t>
      </w:r>
      <w:r>
        <w:t>, 2020</w:t>
      </w:r>
      <w:r w:rsidR="00E632B5">
        <w:t xml:space="preserve"> – </w:t>
      </w:r>
      <w:r w:rsidR="00E632B5" w:rsidRPr="00E632B5">
        <w:rPr>
          <w:b w:val="0"/>
          <w:bCs w:val="0"/>
          <w:i/>
          <w:iCs/>
        </w:rPr>
        <w:t>Cherry A conference room</w:t>
      </w:r>
    </w:p>
    <w:p w14:paraId="70EEF321" w14:textId="388A5075" w:rsidR="00611846" w:rsidRDefault="00611846" w:rsidP="00611846">
      <w:r>
        <w:t>May 21</w:t>
      </w:r>
      <w:r w:rsidRPr="00A53860">
        <w:rPr>
          <w:vertAlign w:val="superscript"/>
        </w:rPr>
        <w:t>st</w:t>
      </w:r>
      <w:r>
        <w:t>, 2020</w:t>
      </w:r>
      <w:r w:rsidR="00E632B5">
        <w:t xml:space="preserve"> – </w:t>
      </w:r>
      <w:r w:rsidR="00E632B5" w:rsidRPr="00E632B5">
        <w:rPr>
          <w:b w:val="0"/>
          <w:bCs w:val="0"/>
          <w:i/>
          <w:iCs/>
        </w:rPr>
        <w:t>Cherry A conference room</w:t>
      </w:r>
    </w:p>
    <w:p w14:paraId="19F22869" w14:textId="28F78A01" w:rsidR="00611846" w:rsidRDefault="00611846" w:rsidP="00611846">
      <w:r>
        <w:t>July 16</w:t>
      </w:r>
      <w:r w:rsidRPr="00A967F3">
        <w:rPr>
          <w:vertAlign w:val="superscript"/>
        </w:rPr>
        <w:t>th</w:t>
      </w:r>
      <w:r>
        <w:t>, 2020</w:t>
      </w:r>
      <w:r w:rsidR="00E632B5">
        <w:t xml:space="preserve"> – </w:t>
      </w:r>
      <w:r w:rsidR="00E632B5" w:rsidRPr="00E632B5">
        <w:rPr>
          <w:b w:val="0"/>
          <w:bCs w:val="0"/>
          <w:i/>
          <w:iCs/>
        </w:rPr>
        <w:t>Cherry B conference room</w:t>
      </w:r>
    </w:p>
    <w:p w14:paraId="7A04FB83" w14:textId="074FEC61" w:rsidR="00611846" w:rsidRDefault="00611846" w:rsidP="00611846">
      <w:r>
        <w:t>September 17</w:t>
      </w:r>
      <w:r w:rsidRPr="00A967F3">
        <w:rPr>
          <w:vertAlign w:val="superscript"/>
        </w:rPr>
        <w:t>th</w:t>
      </w:r>
      <w:r>
        <w:t>, 2020</w:t>
      </w:r>
      <w:r w:rsidR="00E632B5">
        <w:t xml:space="preserve"> – </w:t>
      </w:r>
      <w:r w:rsidR="00E632B5" w:rsidRPr="00E632B5">
        <w:rPr>
          <w:b w:val="0"/>
          <w:bCs w:val="0"/>
          <w:i/>
          <w:iCs/>
        </w:rPr>
        <w:t>Cherry B conference room</w:t>
      </w:r>
    </w:p>
    <w:p w14:paraId="2C31D9B6" w14:textId="202BFB30" w:rsidR="00611846" w:rsidRDefault="00611846" w:rsidP="00611846">
      <w:r>
        <w:t>November 19</w:t>
      </w:r>
      <w:r w:rsidRPr="00A967F3">
        <w:rPr>
          <w:vertAlign w:val="superscript"/>
        </w:rPr>
        <w:t>th</w:t>
      </w:r>
      <w:r>
        <w:t>, 2020</w:t>
      </w:r>
      <w:r w:rsidR="00E632B5">
        <w:t xml:space="preserve"> – </w:t>
      </w:r>
      <w:r w:rsidR="00E632B5" w:rsidRPr="00E632B5">
        <w:rPr>
          <w:b w:val="0"/>
          <w:bCs w:val="0"/>
          <w:i/>
          <w:iCs/>
        </w:rPr>
        <w:t>Cherry B conference room</w:t>
      </w:r>
    </w:p>
    <w:p w14:paraId="43D955E7" w14:textId="77777777" w:rsidR="00611846" w:rsidRDefault="00611846" w:rsidP="00913C16">
      <w:pPr>
        <w:pStyle w:val="ListParagraph"/>
      </w:pPr>
    </w:p>
    <w:p w14:paraId="28B63993" w14:textId="05CDC9C6" w:rsidR="00CE5AA9" w:rsidRPr="00E0447D" w:rsidRDefault="0078377D" w:rsidP="0078377D">
      <w:pPr>
        <w:rPr>
          <w:u w:val="single"/>
        </w:rPr>
      </w:pPr>
      <w:r w:rsidRPr="00E0447D">
        <w:rPr>
          <w:u w:val="single"/>
        </w:rPr>
        <w:t>*Next Council Date</w:t>
      </w:r>
      <w:r w:rsidR="00CE5AA9" w:rsidRPr="00E0447D">
        <w:rPr>
          <w:u w:val="single"/>
        </w:rPr>
        <w:t>*</w:t>
      </w:r>
    </w:p>
    <w:p w14:paraId="2935E6DF" w14:textId="1C3AFB30" w:rsidR="00CE5AA9" w:rsidRDefault="00611846" w:rsidP="00CE5AA9">
      <w:r>
        <w:t>01/16/20</w:t>
      </w:r>
      <w:r w:rsidR="00CE5AA9" w:rsidRPr="00E0447D">
        <w:t xml:space="preserve"> </w:t>
      </w:r>
      <w:r w:rsidR="0078377D" w:rsidRPr="00E0447D">
        <w:t>(</w:t>
      </w:r>
      <w:r w:rsidR="00FB3F29" w:rsidRPr="00E0447D">
        <w:t xml:space="preserve">Ash </w:t>
      </w:r>
      <w:r w:rsidR="0078377D" w:rsidRPr="00E0447D">
        <w:t xml:space="preserve">Conference room, Waterbury State Office Complex) </w:t>
      </w:r>
      <w:r w:rsidR="00CE5AA9" w:rsidRPr="00E0447D">
        <w:t>– 10am</w:t>
      </w:r>
      <w:r w:rsidR="00390CA7" w:rsidRPr="00E0447D">
        <w:t xml:space="preserve"> – 1pm</w:t>
      </w:r>
      <w:r w:rsidR="00CE5AA9" w:rsidRPr="00E0447D">
        <w:t>.</w:t>
      </w: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2E2169" w14:paraId="76900D54" w14:textId="77777777" w:rsidTr="002A175B">
        <w:trPr>
          <w:trHeight w:val="936"/>
        </w:trPr>
        <w:tc>
          <w:tcPr>
            <w:tcW w:w="4028" w:type="dxa"/>
            <w:vAlign w:val="bottom"/>
          </w:tcPr>
          <w:p w14:paraId="5B2B464E" w14:textId="77777777" w:rsidR="002E2169" w:rsidRPr="007D7823" w:rsidRDefault="002E2169" w:rsidP="00674AF0">
            <w:pPr>
              <w:pStyle w:val="Heading2"/>
              <w:outlineLvl w:val="1"/>
              <w:rPr>
                <w:rFonts w:asciiTheme="majorHAnsi" w:eastAsiaTheme="majorEastAsia" w:hAnsiTheme="majorHAnsi" w:cstheme="majorBidi"/>
              </w:rPr>
            </w:pP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263514E0" w14:textId="77777777" w:rsidR="002E2169" w:rsidRPr="007D7823" w:rsidRDefault="002E2169" w:rsidP="00674AF0">
            <w:pPr>
              <w:pStyle w:val="Heading2"/>
              <w:outlineLvl w:val="1"/>
              <w:rPr>
                <w:rFonts w:asciiTheme="majorHAnsi" w:eastAsiaTheme="majorEastAsia" w:hAnsiTheme="majorHAnsi" w:cstheme="majorBidi"/>
              </w:rPr>
            </w:pPr>
          </w:p>
        </w:tc>
        <w:tc>
          <w:tcPr>
            <w:tcW w:w="4028" w:type="dxa"/>
            <w:vAlign w:val="bottom"/>
          </w:tcPr>
          <w:p w14:paraId="5D6E967C" w14:textId="77777777" w:rsidR="002E2169" w:rsidRPr="007D7823"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p>
        </w:tc>
      </w:tr>
      <w:tr w:rsidR="002E2169" w14:paraId="4E56B9B0" w14:textId="77777777" w:rsidTr="002A175B">
        <w:trPr>
          <w:trHeight w:val="403"/>
        </w:trPr>
        <w:tc>
          <w:tcPr>
            <w:tcW w:w="4028" w:type="dxa"/>
            <w:vAlign w:val="bottom"/>
          </w:tcPr>
          <w:p w14:paraId="0F5C3A24" w14:textId="77777777" w:rsidR="002E2169" w:rsidRPr="007D7823" w:rsidRDefault="002E2169" w:rsidP="00674AF0">
            <w:pPr>
              <w:pStyle w:val="Heading2"/>
              <w:outlineLvl w:val="1"/>
              <w:rPr>
                <w:rFonts w:asciiTheme="majorHAnsi" w:eastAsiaTheme="majorEastAsia" w:hAnsiTheme="majorHAnsi" w:cstheme="majorBidi"/>
              </w:rPr>
            </w:pPr>
            <w:r w:rsidRPr="007D7823">
              <w:rPr>
                <w:rFonts w:asciiTheme="majorHAnsi" w:eastAsiaTheme="majorEastAsia" w:hAnsiTheme="majorHAnsi" w:cstheme="majorBidi"/>
              </w:rPr>
              <w:t>Secretary</w:t>
            </w: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602F3CD6" w14:textId="77777777" w:rsidR="002E2169" w:rsidRPr="007D7823" w:rsidRDefault="002E2169" w:rsidP="00674AF0">
            <w:pPr>
              <w:pStyle w:val="Heading2"/>
              <w:outlineLvl w:val="1"/>
              <w:rPr>
                <w:rFonts w:asciiTheme="majorHAnsi" w:eastAsiaTheme="majorEastAsia" w:hAnsiTheme="majorHAnsi" w:cstheme="majorBidi"/>
              </w:rPr>
            </w:pPr>
          </w:p>
        </w:tc>
        <w:tc>
          <w:tcPr>
            <w:tcW w:w="4028" w:type="dxa"/>
            <w:vAlign w:val="bottom"/>
          </w:tcPr>
          <w:p w14:paraId="0F3DBBB5" w14:textId="77777777" w:rsidR="002E2169" w:rsidRPr="007D7823"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r w:rsidRPr="007D7823">
              <w:rPr>
                <w:rFonts w:asciiTheme="majorHAnsi" w:eastAsiaTheme="majorEastAsia" w:hAnsiTheme="majorHAnsi" w:cstheme="majorBidi"/>
              </w:rPr>
              <w:t>Date of approval</w:t>
            </w:r>
          </w:p>
        </w:tc>
      </w:tr>
    </w:tbl>
    <w:p w14:paraId="15B4B87B" w14:textId="45DF6E30" w:rsidR="00F52B55" w:rsidRDefault="00F52B55" w:rsidP="005726D9">
      <w:r>
        <w:tab/>
      </w:r>
      <w:r>
        <w:tab/>
      </w:r>
      <w:r>
        <w:tab/>
      </w:r>
      <w:r>
        <w:tab/>
      </w:r>
    </w:p>
    <w:p w14:paraId="210DC914" w14:textId="72DB7CA8" w:rsidR="00F52B55" w:rsidRDefault="00F52B55" w:rsidP="006A0212">
      <w:pPr>
        <w:pStyle w:val="NoSpacing"/>
      </w:pPr>
    </w:p>
    <w:sectPr w:rsidR="00F52B55">
      <w:footerReference w:type="default" r:id="rId10"/>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C7B4" w14:textId="77777777" w:rsidR="008C7A69" w:rsidRDefault="008C7A69">
      <w:pPr>
        <w:spacing w:before="0" w:after="0" w:line="240" w:lineRule="auto"/>
      </w:pPr>
      <w:r>
        <w:separator/>
      </w:r>
    </w:p>
    <w:p w14:paraId="0C071C23" w14:textId="77777777" w:rsidR="008C7A69" w:rsidRDefault="008C7A69"/>
    <w:p w14:paraId="07CF12BB" w14:textId="77777777" w:rsidR="008C7A69" w:rsidRDefault="008C7A69"/>
  </w:endnote>
  <w:endnote w:type="continuationSeparator" w:id="0">
    <w:p w14:paraId="74372512" w14:textId="77777777" w:rsidR="008C7A69" w:rsidRDefault="008C7A69">
      <w:pPr>
        <w:spacing w:before="0" w:after="0" w:line="240" w:lineRule="auto"/>
      </w:pPr>
      <w:r>
        <w:continuationSeparator/>
      </w:r>
    </w:p>
    <w:p w14:paraId="02962B8A" w14:textId="77777777" w:rsidR="008C7A69" w:rsidRDefault="008C7A69"/>
    <w:p w14:paraId="5610F452" w14:textId="77777777" w:rsidR="008C7A69" w:rsidRDefault="008C7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E1C5" w14:textId="3871DC7F" w:rsidR="005D240C" w:rsidRDefault="007A3F2E">
    <w:pPr>
      <w:pStyle w:val="Footer"/>
    </w:pPr>
    <w:r>
      <w:t xml:space="preserve">Page </w:t>
    </w:r>
    <w:r>
      <w:rPr>
        <w:noProof w:val="0"/>
      </w:rPr>
      <w:fldChar w:fldCharType="begin"/>
    </w:r>
    <w:r>
      <w:instrText xml:space="preserve"> PAGE   \* MERGEFORMAT </w:instrText>
    </w:r>
    <w:r>
      <w:rPr>
        <w:noProof w:val="0"/>
      </w:rPr>
      <w:fldChar w:fldCharType="separate"/>
    </w:r>
    <w:r w:rsidR="00C6120F">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39A8" w14:textId="77777777" w:rsidR="008C7A69" w:rsidRDefault="008C7A69">
      <w:pPr>
        <w:spacing w:before="0" w:after="0" w:line="240" w:lineRule="auto"/>
      </w:pPr>
      <w:r>
        <w:separator/>
      </w:r>
    </w:p>
    <w:p w14:paraId="3D7FC78F" w14:textId="77777777" w:rsidR="008C7A69" w:rsidRDefault="008C7A69"/>
    <w:p w14:paraId="6A179782" w14:textId="77777777" w:rsidR="008C7A69" w:rsidRDefault="008C7A69"/>
  </w:footnote>
  <w:footnote w:type="continuationSeparator" w:id="0">
    <w:p w14:paraId="23BFFE97" w14:textId="77777777" w:rsidR="008C7A69" w:rsidRDefault="008C7A69">
      <w:pPr>
        <w:spacing w:before="0" w:after="0" w:line="240" w:lineRule="auto"/>
      </w:pPr>
      <w:r>
        <w:continuationSeparator/>
      </w:r>
    </w:p>
    <w:p w14:paraId="1796A653" w14:textId="77777777" w:rsidR="008C7A69" w:rsidRDefault="008C7A69"/>
    <w:p w14:paraId="09776BDD" w14:textId="77777777" w:rsidR="008C7A69" w:rsidRDefault="008C7A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5A66AB"/>
    <w:multiLevelType w:val="hybridMultilevel"/>
    <w:tmpl w:val="069E35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B40DE"/>
    <w:multiLevelType w:val="hybridMultilevel"/>
    <w:tmpl w:val="F892BA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92D0C"/>
    <w:multiLevelType w:val="hybridMultilevel"/>
    <w:tmpl w:val="B5FCFF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B59E1"/>
    <w:multiLevelType w:val="hybridMultilevel"/>
    <w:tmpl w:val="BB5C64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014CB5"/>
    <w:multiLevelType w:val="hybridMultilevel"/>
    <w:tmpl w:val="E89E8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A091E"/>
    <w:multiLevelType w:val="hybridMultilevel"/>
    <w:tmpl w:val="E6A284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F1681"/>
    <w:multiLevelType w:val="hybridMultilevel"/>
    <w:tmpl w:val="170EB4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D1B38"/>
    <w:multiLevelType w:val="hybridMultilevel"/>
    <w:tmpl w:val="FF842FC0"/>
    <w:lvl w:ilvl="0" w:tplc="36745638">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C5B3C"/>
    <w:multiLevelType w:val="hybridMultilevel"/>
    <w:tmpl w:val="F51E1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D22E5"/>
    <w:multiLevelType w:val="hybridMultilevel"/>
    <w:tmpl w:val="6684394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41732B"/>
    <w:multiLevelType w:val="hybridMultilevel"/>
    <w:tmpl w:val="F17005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8177C"/>
    <w:multiLevelType w:val="hybridMultilevel"/>
    <w:tmpl w:val="97E0D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522AD"/>
    <w:multiLevelType w:val="hybridMultilevel"/>
    <w:tmpl w:val="ECDC3E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2E5ED8"/>
    <w:multiLevelType w:val="hybridMultilevel"/>
    <w:tmpl w:val="BCE064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375D5F"/>
    <w:multiLevelType w:val="hybridMultilevel"/>
    <w:tmpl w:val="6060CE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33542"/>
    <w:multiLevelType w:val="hybridMultilevel"/>
    <w:tmpl w:val="8ECEDC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B257F0"/>
    <w:multiLevelType w:val="hybridMultilevel"/>
    <w:tmpl w:val="D04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538AD"/>
    <w:multiLevelType w:val="hybridMultilevel"/>
    <w:tmpl w:val="04BE70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8B410F6"/>
    <w:multiLevelType w:val="hybridMultilevel"/>
    <w:tmpl w:val="E5C2C7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6427E"/>
    <w:multiLevelType w:val="hybridMultilevel"/>
    <w:tmpl w:val="38883C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15"/>
  </w:num>
  <w:num w:numId="16">
    <w:abstractNumId w:val="18"/>
  </w:num>
  <w:num w:numId="17">
    <w:abstractNumId w:val="25"/>
  </w:num>
  <w:num w:numId="18">
    <w:abstractNumId w:val="10"/>
  </w:num>
  <w:num w:numId="19">
    <w:abstractNumId w:val="17"/>
  </w:num>
  <w:num w:numId="20">
    <w:abstractNumId w:val="23"/>
  </w:num>
  <w:num w:numId="21">
    <w:abstractNumId w:val="26"/>
  </w:num>
  <w:num w:numId="22">
    <w:abstractNumId w:val="16"/>
  </w:num>
  <w:num w:numId="23">
    <w:abstractNumId w:val="12"/>
  </w:num>
  <w:num w:numId="24">
    <w:abstractNumId w:val="22"/>
  </w:num>
  <w:num w:numId="25">
    <w:abstractNumId w:val="21"/>
  </w:num>
  <w:num w:numId="26">
    <w:abstractNumId w:val="11"/>
  </w:num>
  <w:num w:numId="27">
    <w:abstractNumId w:val="20"/>
  </w:num>
  <w:num w:numId="28">
    <w:abstractNumId w:val="27"/>
  </w:num>
  <w:num w:numId="29">
    <w:abstractNumId w:val="13"/>
  </w:num>
  <w:num w:numId="30">
    <w:abstractNumId w:val="19"/>
  </w:num>
  <w:num w:numId="31">
    <w:abstractNumId w:val="29"/>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0C"/>
    <w:rsid w:val="0000692F"/>
    <w:rsid w:val="000524DB"/>
    <w:rsid w:val="000E1945"/>
    <w:rsid w:val="00100A57"/>
    <w:rsid w:val="001145FC"/>
    <w:rsid w:val="00130AE4"/>
    <w:rsid w:val="00162B9E"/>
    <w:rsid w:val="001920E8"/>
    <w:rsid w:val="001D6EB2"/>
    <w:rsid w:val="001E6D1F"/>
    <w:rsid w:val="00204422"/>
    <w:rsid w:val="00224707"/>
    <w:rsid w:val="00224932"/>
    <w:rsid w:val="00227EA4"/>
    <w:rsid w:val="002A175B"/>
    <w:rsid w:val="002A480E"/>
    <w:rsid w:val="002E1A89"/>
    <w:rsid w:val="002E2169"/>
    <w:rsid w:val="002E50A8"/>
    <w:rsid w:val="00314244"/>
    <w:rsid w:val="003747B9"/>
    <w:rsid w:val="00390CA7"/>
    <w:rsid w:val="003A6FF0"/>
    <w:rsid w:val="003C5B98"/>
    <w:rsid w:val="003D17EE"/>
    <w:rsid w:val="004115ED"/>
    <w:rsid w:val="004759D8"/>
    <w:rsid w:val="004B73AA"/>
    <w:rsid w:val="004C0B76"/>
    <w:rsid w:val="004D25D8"/>
    <w:rsid w:val="00502BA8"/>
    <w:rsid w:val="00502D02"/>
    <w:rsid w:val="00534C86"/>
    <w:rsid w:val="005726D9"/>
    <w:rsid w:val="00574308"/>
    <w:rsid w:val="005A0843"/>
    <w:rsid w:val="005D240C"/>
    <w:rsid w:val="00611846"/>
    <w:rsid w:val="0061286F"/>
    <w:rsid w:val="00661170"/>
    <w:rsid w:val="00672DFC"/>
    <w:rsid w:val="00682B01"/>
    <w:rsid w:val="006A0212"/>
    <w:rsid w:val="006D3F05"/>
    <w:rsid w:val="0078377D"/>
    <w:rsid w:val="007A3F2E"/>
    <w:rsid w:val="0081391A"/>
    <w:rsid w:val="00875A8E"/>
    <w:rsid w:val="008A3E58"/>
    <w:rsid w:val="008C7A69"/>
    <w:rsid w:val="008C7B20"/>
    <w:rsid w:val="008F3396"/>
    <w:rsid w:val="00913C16"/>
    <w:rsid w:val="009D3CC6"/>
    <w:rsid w:val="009E354F"/>
    <w:rsid w:val="009F6327"/>
    <w:rsid w:val="00AA420C"/>
    <w:rsid w:val="00B37EDE"/>
    <w:rsid w:val="00B4007E"/>
    <w:rsid w:val="00B611B3"/>
    <w:rsid w:val="00B87804"/>
    <w:rsid w:val="00BA7CBA"/>
    <w:rsid w:val="00C06314"/>
    <w:rsid w:val="00C6120F"/>
    <w:rsid w:val="00C656A3"/>
    <w:rsid w:val="00C7395E"/>
    <w:rsid w:val="00C81C80"/>
    <w:rsid w:val="00CE1AEB"/>
    <w:rsid w:val="00CE5AA9"/>
    <w:rsid w:val="00D121CF"/>
    <w:rsid w:val="00D3150E"/>
    <w:rsid w:val="00D417D9"/>
    <w:rsid w:val="00D61B78"/>
    <w:rsid w:val="00D71519"/>
    <w:rsid w:val="00DB2A6F"/>
    <w:rsid w:val="00DF5457"/>
    <w:rsid w:val="00E0447D"/>
    <w:rsid w:val="00E532B2"/>
    <w:rsid w:val="00E632B5"/>
    <w:rsid w:val="00E72F5E"/>
    <w:rsid w:val="00E853C3"/>
    <w:rsid w:val="00E95244"/>
    <w:rsid w:val="00EF4E60"/>
    <w:rsid w:val="00F52B55"/>
    <w:rsid w:val="00F64EF7"/>
    <w:rsid w:val="00F67F01"/>
    <w:rsid w:val="00FA5DEB"/>
    <w:rsid w:val="00FA7F87"/>
    <w:rsid w:val="00FB370A"/>
    <w:rsid w:val="00FB3F29"/>
    <w:rsid w:val="00FB4857"/>
    <w:rsid w:val="00FD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semiHidden/>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semiHidden/>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styleId="GridTable1Light">
    <w:name w:val="Grid Table 1 Light"/>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semiHidden/>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unhideWhenUsed/>
    <w:qFormat/>
    <w:rsid w:val="002A480E"/>
    <w:pPr>
      <w:ind w:left="720"/>
      <w:contextualSpacing/>
    </w:pPr>
  </w:style>
  <w:style w:type="table" w:styleId="ListTable1Light">
    <w:name w:val="List Table 1 Light"/>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styleId="PlainTable1">
    <w:name w:val="Plain Table 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trid.org/survey-interest-legal-interpret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thv.org/events" TargetMode="Externa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Smullen, Shannon</dc:creator>
  <cp:keywords/>
  <dc:description/>
  <cp:lastModifiedBy>Siegel, Laura</cp:lastModifiedBy>
  <cp:revision>4</cp:revision>
  <dcterms:created xsi:type="dcterms:W3CDTF">2019-12-03T19:24:00Z</dcterms:created>
  <dcterms:modified xsi:type="dcterms:W3CDTF">2021-09-14T13:35:00Z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