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4115ED">
        <w:trPr>
          <w:tblHeader/>
        </w:trPr>
        <w:tc>
          <w:tcPr>
            <w:tcW w:w="1440" w:type="dxa"/>
          </w:tcPr>
          <w:p w14:paraId="5B3101E4" w14:textId="77777777" w:rsidR="005D240C" w:rsidRDefault="007A3F2E">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vAlign w:val="center"/>
          </w:tcPr>
          <w:p w14:paraId="49C5DFEF" w14:textId="186D618E" w:rsidR="004115ED" w:rsidRPr="004115ED" w:rsidRDefault="004115ED" w:rsidP="004115ED">
            <w:pPr>
              <w:rPr>
                <w:rFonts w:cs="Times New Roman"/>
                <w:sz w:val="28"/>
                <w:szCs w:val="28"/>
              </w:rPr>
            </w:pPr>
            <w:r w:rsidRPr="004115ED">
              <w:rPr>
                <w:rFonts w:cs="Times New Roman"/>
                <w:sz w:val="28"/>
                <w:szCs w:val="28"/>
              </w:rPr>
              <w:t>Deaf/Hard of Hearing/DeafBlind Council meeting (</w:t>
            </w:r>
            <w:r w:rsidR="00B26CB7">
              <w:rPr>
                <w:rFonts w:cs="Times New Roman"/>
                <w:sz w:val="28"/>
                <w:szCs w:val="28"/>
              </w:rPr>
              <w:t>0</w:t>
            </w:r>
            <w:r w:rsidR="00B26CB7">
              <w:rPr>
                <w:sz w:val="28"/>
                <w:szCs w:val="28"/>
              </w:rPr>
              <w:t>1</w:t>
            </w:r>
            <w:r w:rsidR="001E6D1F">
              <w:rPr>
                <w:rFonts w:cs="Times New Roman"/>
                <w:sz w:val="28"/>
                <w:szCs w:val="28"/>
              </w:rPr>
              <w:t>/</w:t>
            </w:r>
            <w:r w:rsidR="00B26CB7">
              <w:rPr>
                <w:rFonts w:cs="Times New Roman"/>
                <w:sz w:val="28"/>
                <w:szCs w:val="28"/>
              </w:rPr>
              <w:t>16</w:t>
            </w:r>
            <w:r w:rsidR="001E6D1F">
              <w:rPr>
                <w:rFonts w:cs="Times New Roman"/>
                <w:sz w:val="28"/>
                <w:szCs w:val="28"/>
              </w:rPr>
              <w:t>/</w:t>
            </w:r>
            <w:r w:rsidR="00B26CB7">
              <w:rPr>
                <w:rFonts w:cs="Times New Roman"/>
                <w:sz w:val="28"/>
                <w:szCs w:val="28"/>
              </w:rPr>
              <w:t>20</w:t>
            </w:r>
            <w:r w:rsidRPr="004115ED">
              <w:rPr>
                <w:rFonts w:cs="Times New Roman"/>
                <w:sz w:val="28"/>
                <w:szCs w:val="28"/>
              </w:rPr>
              <w:t xml:space="preserve">) </w:t>
            </w:r>
          </w:p>
          <w:p w14:paraId="02226CC3" w14:textId="28D029E9" w:rsidR="005D240C" w:rsidRPr="004115ED" w:rsidRDefault="004115ED" w:rsidP="004115ED">
            <w:pPr>
              <w:rPr>
                <w:rFonts w:ascii="Times New Roman" w:hAnsi="Times New Roman" w:cs="Times New Roman"/>
                <w:b w:val="0"/>
                <w:sz w:val="28"/>
                <w:szCs w:val="28"/>
              </w:rPr>
            </w:pPr>
            <w:r w:rsidRPr="004115ED">
              <w:rPr>
                <w:rFonts w:cs="Times New Roman"/>
                <w:b w:val="0"/>
                <w:sz w:val="28"/>
                <w:szCs w:val="28"/>
              </w:rPr>
              <w:t>M</w:t>
            </w:r>
            <w:r w:rsidRPr="004115ED">
              <w:rPr>
                <w:b w:val="0"/>
                <w:sz w:val="28"/>
                <w:szCs w:val="28"/>
              </w:rPr>
              <w:t>eeting Minutes</w:t>
            </w:r>
          </w:p>
        </w:tc>
      </w:tr>
    </w:tbl>
    <w:p w14:paraId="5B38B2F4" w14:textId="77777777" w:rsidR="005D240C" w:rsidRPr="00B26CB7" w:rsidRDefault="007A3F2E">
      <w:pPr>
        <w:pStyle w:val="Heading1"/>
        <w:rPr>
          <w:rFonts w:cs="Times New Roman"/>
        </w:rPr>
      </w:pPr>
      <w:r w:rsidRPr="00B26CB7">
        <w:rPr>
          <w:rFonts w:cs="Times New Roman"/>
        </w:rPr>
        <w:t>Call to order</w:t>
      </w:r>
    </w:p>
    <w:p w14:paraId="293630F4" w14:textId="4629AC1B" w:rsidR="005D240C" w:rsidRPr="00B26CB7" w:rsidRDefault="007A3F2E">
      <w:pPr>
        <w:rPr>
          <w:rFonts w:asciiTheme="minorHAnsi" w:hAnsiTheme="minorHAnsi" w:cs="Times New Roman"/>
          <w:b w:val="0"/>
          <w:color w:val="000000" w:themeColor="text1"/>
          <w:sz w:val="24"/>
          <w:szCs w:val="24"/>
        </w:rPr>
      </w:pPr>
      <w:r w:rsidRPr="00B26CB7">
        <w:rPr>
          <w:rFonts w:asciiTheme="minorHAnsi" w:hAnsiTheme="minorHAnsi" w:cs="Times New Roman"/>
          <w:b w:val="0"/>
          <w:color w:val="000000" w:themeColor="text1"/>
          <w:sz w:val="24"/>
          <w:szCs w:val="24"/>
        </w:rPr>
        <w:t xml:space="preserve">A meeting of </w:t>
      </w:r>
      <w:r w:rsidR="004115ED" w:rsidRPr="00B26CB7">
        <w:rPr>
          <w:rFonts w:asciiTheme="minorHAnsi" w:hAnsiTheme="minorHAnsi" w:cs="Times New Roman"/>
          <w:b w:val="0"/>
          <w:color w:val="000000" w:themeColor="text1"/>
          <w:sz w:val="24"/>
          <w:szCs w:val="24"/>
        </w:rPr>
        <w:t xml:space="preserve">Deaf/Hard of Hearing/DeafBlind Council </w:t>
      </w:r>
      <w:r w:rsidRPr="00B26CB7">
        <w:rPr>
          <w:rFonts w:asciiTheme="minorHAnsi" w:hAnsiTheme="minorHAnsi" w:cs="Times New Roman"/>
          <w:b w:val="0"/>
          <w:color w:val="000000" w:themeColor="text1"/>
          <w:sz w:val="24"/>
          <w:szCs w:val="24"/>
        </w:rPr>
        <w:t xml:space="preserve">was held at </w:t>
      </w:r>
      <w:r w:rsidR="004115ED" w:rsidRPr="00B26CB7">
        <w:rPr>
          <w:rStyle w:val="Strong"/>
          <w:rFonts w:asciiTheme="minorHAnsi" w:hAnsiTheme="minorHAnsi" w:cs="Times New Roman"/>
          <w:b w:val="0"/>
          <w:color w:val="000000" w:themeColor="text1"/>
          <w:sz w:val="24"/>
          <w:szCs w:val="24"/>
        </w:rPr>
        <w:t>Waterbury State Office Complex (</w:t>
      </w:r>
      <w:r w:rsidR="00224932" w:rsidRPr="00B26CB7">
        <w:rPr>
          <w:rStyle w:val="Strong"/>
          <w:rFonts w:asciiTheme="minorHAnsi" w:hAnsiTheme="minorHAnsi" w:cs="Times New Roman"/>
          <w:b w:val="0"/>
          <w:color w:val="000000" w:themeColor="text1"/>
          <w:sz w:val="24"/>
          <w:szCs w:val="24"/>
        </w:rPr>
        <w:t>Ash</w:t>
      </w:r>
      <w:r w:rsidR="00FB3F29" w:rsidRPr="00B26CB7">
        <w:rPr>
          <w:rStyle w:val="Strong"/>
          <w:rFonts w:asciiTheme="minorHAnsi" w:hAnsiTheme="minorHAnsi" w:cs="Times New Roman"/>
          <w:b w:val="0"/>
          <w:color w:val="000000" w:themeColor="text1"/>
          <w:sz w:val="24"/>
          <w:szCs w:val="24"/>
        </w:rPr>
        <w:t xml:space="preserve"> </w:t>
      </w:r>
      <w:r w:rsidR="004115ED" w:rsidRPr="00B26CB7">
        <w:rPr>
          <w:rStyle w:val="Strong"/>
          <w:rFonts w:asciiTheme="minorHAnsi" w:hAnsiTheme="minorHAnsi" w:cs="Times New Roman"/>
          <w:b w:val="0"/>
          <w:color w:val="000000" w:themeColor="text1"/>
          <w:sz w:val="24"/>
          <w:szCs w:val="24"/>
        </w:rPr>
        <w:t>Conference Room)</w:t>
      </w:r>
      <w:r w:rsidRPr="00B26CB7">
        <w:rPr>
          <w:rFonts w:asciiTheme="minorHAnsi" w:hAnsiTheme="minorHAnsi" w:cs="Times New Roman"/>
          <w:b w:val="0"/>
          <w:color w:val="000000" w:themeColor="text1"/>
          <w:sz w:val="24"/>
          <w:szCs w:val="24"/>
        </w:rPr>
        <w:t xml:space="preserve"> on </w:t>
      </w:r>
      <w:r w:rsidR="00B26CB7" w:rsidRPr="00B26CB7">
        <w:rPr>
          <w:rStyle w:val="Strong"/>
          <w:rFonts w:asciiTheme="minorHAnsi" w:hAnsiTheme="minorHAnsi" w:cs="Times New Roman"/>
          <w:b w:val="0"/>
          <w:color w:val="000000" w:themeColor="text1"/>
          <w:sz w:val="24"/>
          <w:szCs w:val="24"/>
        </w:rPr>
        <w:t>01</w:t>
      </w:r>
      <w:r w:rsidR="004115ED" w:rsidRPr="00B26CB7">
        <w:rPr>
          <w:rStyle w:val="Strong"/>
          <w:rFonts w:asciiTheme="minorHAnsi" w:hAnsiTheme="minorHAnsi" w:cs="Times New Roman"/>
          <w:b w:val="0"/>
          <w:color w:val="000000" w:themeColor="text1"/>
          <w:sz w:val="24"/>
          <w:szCs w:val="24"/>
        </w:rPr>
        <w:t>/</w:t>
      </w:r>
      <w:r w:rsidR="00B26CB7" w:rsidRPr="00B26CB7">
        <w:rPr>
          <w:rStyle w:val="Strong"/>
          <w:rFonts w:asciiTheme="minorHAnsi" w:hAnsiTheme="minorHAnsi" w:cs="Times New Roman"/>
          <w:b w:val="0"/>
          <w:color w:val="000000" w:themeColor="text1"/>
          <w:sz w:val="24"/>
          <w:szCs w:val="24"/>
        </w:rPr>
        <w:t>16</w:t>
      </w:r>
      <w:r w:rsidR="004115ED" w:rsidRPr="00B26CB7">
        <w:rPr>
          <w:rStyle w:val="Strong"/>
          <w:rFonts w:asciiTheme="minorHAnsi" w:hAnsiTheme="minorHAnsi" w:cs="Times New Roman"/>
          <w:b w:val="0"/>
          <w:color w:val="000000" w:themeColor="text1"/>
          <w:sz w:val="24"/>
          <w:szCs w:val="24"/>
        </w:rPr>
        <w:t>/20</w:t>
      </w:r>
      <w:r w:rsidR="00B26CB7" w:rsidRPr="00B26CB7">
        <w:rPr>
          <w:rStyle w:val="Strong"/>
          <w:rFonts w:asciiTheme="minorHAnsi" w:hAnsiTheme="minorHAnsi" w:cs="Times New Roman"/>
          <w:b w:val="0"/>
          <w:color w:val="000000" w:themeColor="text1"/>
          <w:sz w:val="24"/>
          <w:szCs w:val="24"/>
        </w:rPr>
        <w:t>20</w:t>
      </w:r>
      <w:r w:rsidR="00F67F01" w:rsidRPr="00B26CB7">
        <w:rPr>
          <w:rStyle w:val="Strong"/>
          <w:rFonts w:asciiTheme="minorHAnsi" w:hAnsiTheme="minorHAnsi" w:cs="Times New Roman"/>
          <w:b w:val="0"/>
          <w:color w:val="000000" w:themeColor="text1"/>
          <w:sz w:val="24"/>
          <w:szCs w:val="24"/>
        </w:rPr>
        <w:t>.</w:t>
      </w:r>
    </w:p>
    <w:p w14:paraId="1F00D337" w14:textId="77777777" w:rsidR="005D240C" w:rsidRPr="00B26CB7" w:rsidRDefault="007A3F2E">
      <w:pPr>
        <w:pStyle w:val="Heading1"/>
      </w:pPr>
      <w:r w:rsidRPr="00B26CB7">
        <w:t>Attendees</w:t>
      </w:r>
    </w:p>
    <w:p w14:paraId="5945C7DA" w14:textId="3E77A078" w:rsidR="00224932" w:rsidRDefault="00B26CB7" w:rsidP="00224932">
      <w:r w:rsidRPr="00B26CB7">
        <w:t>AJ Van Tassel, Rebecca Chalmers, Susan Kimmerly, Sherry Sousa, Deb Charlea Baker, Ameila Briggs, Amy Williamson, Danielle Howes, Spenser Weppler, Julie Stefanski, Laura Siegel, Monica Hutt, William Pendlebury, Sharon Henry.</w:t>
      </w:r>
    </w:p>
    <w:p w14:paraId="25E3794B" w14:textId="26B6E513" w:rsidR="0078377D" w:rsidRPr="00AC585C" w:rsidRDefault="005726D9" w:rsidP="00661170">
      <w:pPr>
        <w:pStyle w:val="Heading1"/>
      </w:pPr>
      <w:r w:rsidRPr="00AC585C">
        <w:t>General Updates</w:t>
      </w:r>
    </w:p>
    <w:p w14:paraId="12BE253F" w14:textId="3D482AC4" w:rsidR="00E632B5" w:rsidRDefault="00E632B5" w:rsidP="00FB4857">
      <w:pPr>
        <w:pStyle w:val="ListParagraph"/>
        <w:numPr>
          <w:ilvl w:val="0"/>
          <w:numId w:val="32"/>
        </w:numPr>
      </w:pPr>
      <w:r w:rsidRPr="00AC585C">
        <w:t xml:space="preserve">Minutes from </w:t>
      </w:r>
      <w:r w:rsidR="00AC585C" w:rsidRPr="00AC585C">
        <w:t xml:space="preserve">November </w:t>
      </w:r>
      <w:r w:rsidRPr="00AC585C">
        <w:t>2019 are accepted by the council (Quorum = 50%)</w:t>
      </w:r>
    </w:p>
    <w:p w14:paraId="1C19166B" w14:textId="77777777" w:rsidR="0085631B" w:rsidRDefault="005A0B03" w:rsidP="00661170">
      <w:pPr>
        <w:pStyle w:val="ListParagraph"/>
        <w:numPr>
          <w:ilvl w:val="0"/>
          <w:numId w:val="32"/>
        </w:numPr>
        <w:spacing w:line="240" w:lineRule="auto"/>
        <w:rPr>
          <w:rFonts w:cs="Times New Roman"/>
          <w:sz w:val="24"/>
          <w:szCs w:val="24"/>
        </w:rPr>
      </w:pPr>
      <w:r w:rsidRPr="005A0B03">
        <w:rPr>
          <w:rFonts w:cs="Times New Roman"/>
          <w:sz w:val="24"/>
          <w:szCs w:val="24"/>
        </w:rPr>
        <w:t>Item #1 on Agenda: EHDI Update (Health Resources Services Application). CDC received an application for cooperative agreement. 35 awards are available. In both HRSA + CDC applications, they’re looking at how sustainable these programs are. Currently, the funds are not in the President’s budget. Trauma Informed workshop (May 4</w:t>
      </w:r>
      <w:r w:rsidRPr="005A0B03">
        <w:rPr>
          <w:rFonts w:cs="Times New Roman"/>
          <w:sz w:val="24"/>
          <w:szCs w:val="24"/>
          <w:vertAlign w:val="superscript"/>
        </w:rPr>
        <w:t>th</w:t>
      </w:r>
      <w:r w:rsidRPr="005A0B03">
        <w:rPr>
          <w:rFonts w:cs="Times New Roman"/>
          <w:sz w:val="24"/>
          <w:szCs w:val="24"/>
        </w:rPr>
        <w:t>+5</w:t>
      </w:r>
      <w:r w:rsidRPr="005A0B03">
        <w:rPr>
          <w:rFonts w:cs="Times New Roman"/>
          <w:sz w:val="24"/>
          <w:szCs w:val="24"/>
          <w:vertAlign w:val="superscript"/>
        </w:rPr>
        <w:t>th</w:t>
      </w:r>
      <w:r w:rsidRPr="005A0B03">
        <w:rPr>
          <w:rFonts w:cs="Times New Roman"/>
          <w:sz w:val="24"/>
          <w:szCs w:val="24"/>
        </w:rPr>
        <w:t xml:space="preserve">) for professionals and parents. Linda will send out more information about the workshop in the next couple weeks. 43 Children currently identified by EHDI in Vermont. The birthrates in Vermont are going down. In 2007: 6200 births, Currently: 5200. </w:t>
      </w:r>
    </w:p>
    <w:p w14:paraId="504E43BA" w14:textId="61D1F263" w:rsidR="0085631B" w:rsidRPr="00AC585C" w:rsidRDefault="0085631B" w:rsidP="0085631B">
      <w:pPr>
        <w:pStyle w:val="Heading1"/>
      </w:pPr>
      <w:bookmarkStart w:id="0" w:name="_GoBack"/>
      <w:bookmarkEnd w:id="0"/>
      <w:r>
        <w:t xml:space="preserve">Legislative </w:t>
      </w:r>
      <w:r w:rsidRPr="00AC585C">
        <w:t>Updates</w:t>
      </w:r>
    </w:p>
    <w:p w14:paraId="102502CC" w14:textId="68C47F7B" w:rsidR="00205989" w:rsidRDefault="00611846" w:rsidP="00205989">
      <w:pPr>
        <w:spacing w:line="240" w:lineRule="auto"/>
        <w:rPr>
          <w:rFonts w:asciiTheme="minorHAnsi" w:hAnsiTheme="minorHAnsi" w:cs="Times New Roman"/>
          <w:b w:val="0"/>
          <w:bCs w:val="0"/>
          <w:sz w:val="24"/>
          <w:szCs w:val="24"/>
        </w:rPr>
      </w:pPr>
      <w:r w:rsidRPr="00205989">
        <w:rPr>
          <w:u w:val="single"/>
        </w:rPr>
        <w:t>Monica’s update</w:t>
      </w:r>
      <w:r w:rsidR="00FB4857" w:rsidRPr="00205989">
        <w:rPr>
          <w:u w:val="single"/>
        </w:rPr>
        <w:t xml:space="preserve"> on Director position</w:t>
      </w:r>
      <w:r w:rsidRPr="00205989">
        <w:rPr>
          <w:u w:val="single"/>
        </w:rPr>
        <w:t>:</w:t>
      </w:r>
      <w:r w:rsidRPr="00205989">
        <w:t xml:space="preserve"> </w:t>
      </w:r>
      <w:r w:rsidR="00205989" w:rsidRPr="00205989">
        <w:rPr>
          <w:rFonts w:asciiTheme="minorHAnsi" w:hAnsiTheme="minorHAnsi" w:cs="Times New Roman"/>
          <w:b w:val="0"/>
          <w:bCs w:val="0"/>
          <w:sz w:val="24"/>
          <w:szCs w:val="24"/>
        </w:rPr>
        <w:t>The first round of interviews has concluded. Interviewers: Fred Jones, Liz Perrault, Spenser Weppler, Monica Hutt, Bill Hudson, Keri Darling. Interviewees: Bill Milas and Deb O’Willow (finalists). Council meet-and greet will be on 1/27/2020. Bill will be interviewed, and then will meet the council. Deb will meet with the council and then be interviewed. This schedule seeks to maximize the time that applicants have with the council. Monica will forward their resumes to the council. Monica will send the first round interview questions so that council members will be informed about what’s already been covered.</w:t>
      </w:r>
    </w:p>
    <w:p w14:paraId="334C41DF" w14:textId="77777777" w:rsidR="005A0B03" w:rsidRPr="005A0B03" w:rsidRDefault="005A0B03" w:rsidP="005A0B03">
      <w:pPr>
        <w:spacing w:line="240" w:lineRule="auto"/>
        <w:rPr>
          <w:rFonts w:cs="Times New Roman"/>
          <w:sz w:val="24"/>
          <w:szCs w:val="24"/>
        </w:rPr>
      </w:pPr>
      <w:r w:rsidRPr="005A0B03">
        <w:rPr>
          <w:rFonts w:cs="Times New Roman"/>
          <w:sz w:val="24"/>
          <w:szCs w:val="24"/>
        </w:rPr>
        <w:t>S66: Folks have been stepping off the council and we have not been filling those seats. DVAS: Keri. HLAA – anyone from HLAA that wants to join? When inventory has been done, it will be shared with the council and the council will be asked to consider additionally asking people to join. A lot of other boards have recruitment teams – is that something the council would consider?</w:t>
      </w:r>
    </w:p>
    <w:p w14:paraId="0F87D99D" w14:textId="31AA0345" w:rsidR="005A0B03" w:rsidRPr="005A0B03" w:rsidRDefault="005A0B03" w:rsidP="005A0B03">
      <w:pPr>
        <w:spacing w:line="240" w:lineRule="auto"/>
        <w:rPr>
          <w:rFonts w:cs="Times New Roman"/>
          <w:sz w:val="24"/>
          <w:szCs w:val="24"/>
        </w:rPr>
      </w:pPr>
      <w:r w:rsidRPr="005A0B03">
        <w:rPr>
          <w:rFonts w:cs="Times New Roman"/>
          <w:sz w:val="24"/>
          <w:szCs w:val="24"/>
        </w:rPr>
        <w:t>HLAA + AARP – open caption bill. Anne P</w:t>
      </w:r>
      <w:r w:rsidR="002119EB">
        <w:rPr>
          <w:rFonts w:cs="Times New Roman"/>
          <w:sz w:val="24"/>
          <w:szCs w:val="24"/>
        </w:rPr>
        <w:t>ugh</w:t>
      </w:r>
      <w:r w:rsidRPr="005A0B03">
        <w:rPr>
          <w:rFonts w:cs="Times New Roman"/>
          <w:sz w:val="24"/>
          <w:szCs w:val="24"/>
        </w:rPr>
        <w:t xml:space="preserve"> (H312 is the bill #)</w:t>
      </w:r>
    </w:p>
    <w:p w14:paraId="69B40817" w14:textId="77777777" w:rsidR="005A0B03" w:rsidRPr="005A0B03" w:rsidRDefault="005A0B03" w:rsidP="005A0B03">
      <w:pPr>
        <w:spacing w:line="240" w:lineRule="auto"/>
        <w:rPr>
          <w:rFonts w:cs="Times New Roman"/>
          <w:sz w:val="24"/>
          <w:szCs w:val="24"/>
        </w:rPr>
      </w:pPr>
      <w:r w:rsidRPr="005A0B03">
        <w:rPr>
          <w:rFonts w:cs="Times New Roman"/>
          <w:sz w:val="24"/>
          <w:szCs w:val="24"/>
        </w:rPr>
        <w:t>Who’s the best person to go and testify on that bill?</w:t>
      </w:r>
    </w:p>
    <w:p w14:paraId="3AA75311" w14:textId="4BEF00C4" w:rsidR="005A0B03" w:rsidRDefault="005A0B03" w:rsidP="005A0B03">
      <w:pPr>
        <w:spacing w:line="240" w:lineRule="auto"/>
        <w:rPr>
          <w:rFonts w:cs="Times New Roman"/>
          <w:sz w:val="24"/>
          <w:szCs w:val="24"/>
        </w:rPr>
      </w:pPr>
      <w:r w:rsidRPr="005A0B03">
        <w:rPr>
          <w:rFonts w:cs="Times New Roman"/>
          <w:sz w:val="24"/>
          <w:szCs w:val="24"/>
        </w:rPr>
        <w:lastRenderedPageBreak/>
        <w:t>Hearing Aid Coverage bill: new senate bill to be coming out. Senator Lyons/Senator Belint are co-sponsoring the bill. What we sent is what HLAA National created. The bill begins in the Senate Health &amp; Welfare and then is transitioned to the Senate Finance Committee for approval. Vermont Center for Independent Living wanted to know the council’s position on the hearing aid bill. Would Julie Stefanski be interested in testifying? There’s no Vermont specific audiology groups, but Julie is a part of the Vermont Speech and Hearing Association (which does have an audiology component).</w:t>
      </w:r>
    </w:p>
    <w:p w14:paraId="2AFD2FD4" w14:textId="1A9BD34B" w:rsidR="005A0B03" w:rsidRPr="005A0B03" w:rsidRDefault="005A0B03" w:rsidP="005A0B03">
      <w:pPr>
        <w:spacing w:line="240" w:lineRule="auto"/>
        <w:rPr>
          <w:rFonts w:cs="Times New Roman"/>
          <w:sz w:val="24"/>
          <w:szCs w:val="24"/>
        </w:rPr>
      </w:pPr>
      <w:r w:rsidRPr="005A0B03">
        <w:rPr>
          <w:rFonts w:cs="Times New Roman"/>
          <w:sz w:val="24"/>
          <w:szCs w:val="24"/>
        </w:rPr>
        <w:t xml:space="preserve">Monica’s going to send out the bill. Will’s going to check-in with the Center for Independent Living. The legislative report was submitted as of Friday 01/10/2020. Vermont Interpreter Referral Services (VIRS) (Update from Will) Bill Bliss is the new director. </w:t>
      </w:r>
    </w:p>
    <w:p w14:paraId="4B1F98A1" w14:textId="06CA32B0" w:rsidR="005D240C" w:rsidRPr="005A0B03" w:rsidRDefault="005A0B03">
      <w:pPr>
        <w:pStyle w:val="Heading1"/>
      </w:pPr>
      <w:r w:rsidRPr="005A0B03">
        <w:t>2020 Priorities for the Council</w:t>
      </w:r>
    </w:p>
    <w:p w14:paraId="63F41B7A" w14:textId="77777777" w:rsidR="005A0B03" w:rsidRPr="005A0B03" w:rsidRDefault="005A0B03" w:rsidP="005A0B03">
      <w:pPr>
        <w:spacing w:line="240" w:lineRule="auto"/>
        <w:rPr>
          <w:rFonts w:cs="Times New Roman"/>
          <w:sz w:val="24"/>
          <w:szCs w:val="24"/>
        </w:rPr>
      </w:pPr>
      <w:r w:rsidRPr="005A0B03">
        <w:rPr>
          <w:rFonts w:cs="Times New Roman"/>
          <w:sz w:val="24"/>
          <w:szCs w:val="24"/>
        </w:rPr>
        <w:t xml:space="preserve">*Accessibility in court system/corrections department </w:t>
      </w:r>
    </w:p>
    <w:p w14:paraId="26CEFF2C" w14:textId="77777777" w:rsidR="005A0B03" w:rsidRPr="005A0B03" w:rsidRDefault="005A0B03" w:rsidP="005A0B03">
      <w:pPr>
        <w:spacing w:line="240" w:lineRule="auto"/>
        <w:rPr>
          <w:rFonts w:cs="Times New Roman"/>
          <w:sz w:val="24"/>
          <w:szCs w:val="24"/>
        </w:rPr>
      </w:pPr>
      <w:r w:rsidRPr="005A0B03">
        <w:rPr>
          <w:rFonts w:cs="Times New Roman"/>
          <w:sz w:val="24"/>
          <w:szCs w:val="24"/>
        </w:rPr>
        <w:t>*Equity in school-aged programs</w:t>
      </w:r>
    </w:p>
    <w:p w14:paraId="6E200B61" w14:textId="05BE6824" w:rsidR="005A0B03" w:rsidRPr="005A0B03" w:rsidRDefault="005A0B03" w:rsidP="005A0B03">
      <w:pPr>
        <w:spacing w:line="240" w:lineRule="auto"/>
        <w:rPr>
          <w:rFonts w:cs="Times New Roman"/>
          <w:sz w:val="24"/>
          <w:szCs w:val="24"/>
        </w:rPr>
      </w:pPr>
      <w:r w:rsidRPr="005A0B03">
        <w:rPr>
          <w:rFonts w:cs="Times New Roman"/>
          <w:sz w:val="24"/>
          <w:szCs w:val="24"/>
        </w:rPr>
        <w:t xml:space="preserve">*Education to caregivers in Assisted Living/Senior Living facilities. Communication, device care, troubleshooting. </w:t>
      </w:r>
    </w:p>
    <w:p w14:paraId="3DC9D3EA" w14:textId="099C0EFF" w:rsidR="00913C16" w:rsidRDefault="007A3F2E" w:rsidP="00224932">
      <w:pPr>
        <w:pStyle w:val="Heading1"/>
      </w:pPr>
      <w:r w:rsidRPr="00224932">
        <w:t>Announcements</w:t>
      </w:r>
    </w:p>
    <w:p w14:paraId="1D8D482F" w14:textId="33AE6392" w:rsidR="0078377D" w:rsidRDefault="0078377D" w:rsidP="00FB370A">
      <w:pPr>
        <w:pStyle w:val="ListParagraph"/>
        <w:numPr>
          <w:ilvl w:val="0"/>
          <w:numId w:val="21"/>
        </w:numPr>
      </w:pPr>
      <w:r>
        <w:t>Workgroup for Legal-deaf system (</w:t>
      </w:r>
      <w:r w:rsidR="00913C16">
        <w:t xml:space="preserve">from point of entry to </w:t>
      </w:r>
      <w:r>
        <w:t>re-entry after prison)</w:t>
      </w:r>
    </w:p>
    <w:p w14:paraId="61FC32AA" w14:textId="26B7C9E2" w:rsidR="00913C16" w:rsidRDefault="00913C16" w:rsidP="00913C16">
      <w:pPr>
        <w:pStyle w:val="ListParagraph"/>
      </w:pPr>
      <w:r>
        <w:t>(</w:t>
      </w:r>
      <w:hyperlink r:id="rId8" w:history="1">
        <w:r>
          <w:rPr>
            <w:rStyle w:val="Hyperlink"/>
          </w:rPr>
          <w:t>http://vtrid.org/survey-interest-legal-interpreting/</w:t>
        </w:r>
      </w:hyperlink>
      <w:r>
        <w:t>)</w:t>
      </w:r>
    </w:p>
    <w:p w14:paraId="73C89813" w14:textId="2456DB97" w:rsidR="00CB2ABC" w:rsidRDefault="00CB2ABC" w:rsidP="00CB2ABC">
      <w:pPr>
        <w:pStyle w:val="ListParagraph"/>
        <w:numPr>
          <w:ilvl w:val="0"/>
          <w:numId w:val="21"/>
        </w:numPr>
      </w:pPr>
      <w:r>
        <w:t>01/27/2020 – Meet and Greet with final round interviewees at Waterbury State Office Complex.</w:t>
      </w:r>
    </w:p>
    <w:p w14:paraId="6706DBAB" w14:textId="4E0FAE1B" w:rsidR="00611846" w:rsidRDefault="00611846" w:rsidP="00611846">
      <w:pPr>
        <w:pStyle w:val="Heading1"/>
      </w:pPr>
      <w:r>
        <w:t>New Dates</w:t>
      </w:r>
      <w:r w:rsidR="00E632B5">
        <w:t xml:space="preserve"> + </w:t>
      </w:r>
      <w:r w:rsidR="00E632B5" w:rsidRPr="00E632B5">
        <w:rPr>
          <w:b w:val="0"/>
          <w:bCs w:val="0"/>
          <w:i/>
          <w:iCs/>
        </w:rPr>
        <w:t>locations</w:t>
      </w:r>
      <w:r w:rsidR="00E632B5">
        <w:t xml:space="preserve"> </w:t>
      </w:r>
      <w:r>
        <w:t>for 2020 council meetings:</w:t>
      </w:r>
    </w:p>
    <w:p w14:paraId="2B3A7EDE" w14:textId="7B2EE038" w:rsidR="00611846" w:rsidRDefault="00611846" w:rsidP="00611846">
      <w:r>
        <w:t>January 16</w:t>
      </w:r>
      <w:r w:rsidRPr="00A53860">
        <w:rPr>
          <w:vertAlign w:val="superscript"/>
        </w:rPr>
        <w:t>th</w:t>
      </w:r>
      <w:r>
        <w:t>, 2020</w:t>
      </w:r>
      <w:r w:rsidR="00E632B5">
        <w:t xml:space="preserve"> – </w:t>
      </w:r>
      <w:r w:rsidR="00E632B5" w:rsidRPr="00E632B5">
        <w:rPr>
          <w:b w:val="0"/>
          <w:bCs w:val="0"/>
          <w:i/>
          <w:iCs/>
        </w:rPr>
        <w:t>Ash conference room</w:t>
      </w:r>
    </w:p>
    <w:p w14:paraId="7E21C77D" w14:textId="3EAEC2D1" w:rsidR="00611846" w:rsidRDefault="00611846" w:rsidP="00611846">
      <w:r>
        <w:t>March 19</w:t>
      </w:r>
      <w:r w:rsidRPr="00A53860">
        <w:rPr>
          <w:vertAlign w:val="superscript"/>
        </w:rPr>
        <w:t>th</w:t>
      </w:r>
      <w:r>
        <w:t>, 2020</w:t>
      </w:r>
      <w:r w:rsidR="00E632B5">
        <w:t xml:space="preserve"> – </w:t>
      </w:r>
      <w:r w:rsidR="00E632B5" w:rsidRPr="00E632B5">
        <w:rPr>
          <w:b w:val="0"/>
          <w:bCs w:val="0"/>
          <w:i/>
          <w:iCs/>
        </w:rPr>
        <w:t>Cherry A conference room</w:t>
      </w:r>
    </w:p>
    <w:p w14:paraId="70EEF321" w14:textId="388A5075" w:rsidR="00611846" w:rsidRDefault="00611846" w:rsidP="00611846">
      <w:r>
        <w:t>May 21</w:t>
      </w:r>
      <w:r w:rsidRPr="00A53860">
        <w:rPr>
          <w:vertAlign w:val="superscript"/>
        </w:rPr>
        <w:t>st</w:t>
      </w:r>
      <w:r>
        <w:t>, 2020</w:t>
      </w:r>
      <w:r w:rsidR="00E632B5">
        <w:t xml:space="preserve"> – </w:t>
      </w:r>
      <w:r w:rsidR="00E632B5" w:rsidRPr="00E632B5">
        <w:rPr>
          <w:b w:val="0"/>
          <w:bCs w:val="0"/>
          <w:i/>
          <w:iCs/>
        </w:rPr>
        <w:t>Cherry A conference room</w:t>
      </w:r>
    </w:p>
    <w:p w14:paraId="19F22869" w14:textId="28F78A01" w:rsidR="00611846" w:rsidRDefault="00611846" w:rsidP="00611846">
      <w:r>
        <w:t>July 16</w:t>
      </w:r>
      <w:r w:rsidRPr="00A967F3">
        <w:rPr>
          <w:vertAlign w:val="superscript"/>
        </w:rPr>
        <w:t>th</w:t>
      </w:r>
      <w:r>
        <w:t>, 2020</w:t>
      </w:r>
      <w:r w:rsidR="00E632B5">
        <w:t xml:space="preserve"> – </w:t>
      </w:r>
      <w:r w:rsidR="00E632B5" w:rsidRPr="00E632B5">
        <w:rPr>
          <w:b w:val="0"/>
          <w:bCs w:val="0"/>
          <w:i/>
          <w:iCs/>
        </w:rPr>
        <w:t>Cherry B conference room</w:t>
      </w:r>
    </w:p>
    <w:p w14:paraId="7A04FB83" w14:textId="074FEC61" w:rsidR="00611846" w:rsidRDefault="00611846" w:rsidP="00611846">
      <w:r>
        <w:t>September 17</w:t>
      </w:r>
      <w:r w:rsidRPr="00A967F3">
        <w:rPr>
          <w:vertAlign w:val="superscript"/>
        </w:rPr>
        <w:t>th</w:t>
      </w:r>
      <w:r>
        <w:t>, 2020</w:t>
      </w:r>
      <w:r w:rsidR="00E632B5">
        <w:t xml:space="preserve"> – </w:t>
      </w:r>
      <w:r w:rsidR="00E632B5" w:rsidRPr="00E632B5">
        <w:rPr>
          <w:b w:val="0"/>
          <w:bCs w:val="0"/>
          <w:i/>
          <w:iCs/>
        </w:rPr>
        <w:t>Cherry B conference room</w:t>
      </w:r>
    </w:p>
    <w:p w14:paraId="2C31D9B6" w14:textId="202BFB30" w:rsidR="00611846" w:rsidRDefault="00611846" w:rsidP="00611846">
      <w:r>
        <w:t>November 19</w:t>
      </w:r>
      <w:r w:rsidRPr="00A967F3">
        <w:rPr>
          <w:vertAlign w:val="superscript"/>
        </w:rPr>
        <w:t>th</w:t>
      </w:r>
      <w:r>
        <w:t>, 2020</w:t>
      </w:r>
      <w:r w:rsidR="00E632B5">
        <w:t xml:space="preserve"> – </w:t>
      </w:r>
      <w:r w:rsidR="00E632B5" w:rsidRPr="00E632B5">
        <w:rPr>
          <w:b w:val="0"/>
          <w:bCs w:val="0"/>
          <w:i/>
          <w:iCs/>
        </w:rPr>
        <w:t>Cherry B conference room</w:t>
      </w:r>
    </w:p>
    <w:p w14:paraId="43D955E7" w14:textId="77777777" w:rsidR="00611846" w:rsidRDefault="00611846" w:rsidP="00913C16">
      <w:pPr>
        <w:pStyle w:val="ListParagraph"/>
      </w:pPr>
    </w:p>
    <w:p w14:paraId="28B63993" w14:textId="05CDC9C6" w:rsidR="00CE5AA9" w:rsidRPr="00E0447D" w:rsidRDefault="0078377D" w:rsidP="0078377D">
      <w:pPr>
        <w:rPr>
          <w:u w:val="single"/>
        </w:rPr>
      </w:pPr>
      <w:r w:rsidRPr="00E0447D">
        <w:rPr>
          <w:u w:val="single"/>
        </w:rPr>
        <w:t>*Next Council Date</w:t>
      </w:r>
      <w:r w:rsidR="00CE5AA9" w:rsidRPr="00E0447D">
        <w:rPr>
          <w:u w:val="single"/>
        </w:rPr>
        <w:t>*</w:t>
      </w:r>
    </w:p>
    <w:p w14:paraId="2935E6DF" w14:textId="14886BBD" w:rsidR="00CE5AA9" w:rsidRDefault="00611846" w:rsidP="00CE5AA9">
      <w:r>
        <w:t>0</w:t>
      </w:r>
      <w:r w:rsidR="00B26CB7">
        <w:t>3</w:t>
      </w:r>
      <w:r>
        <w:t>/</w:t>
      </w:r>
      <w:r w:rsidR="00B26CB7">
        <w:t>19</w:t>
      </w:r>
      <w:r>
        <w:t>/20</w:t>
      </w:r>
      <w:r w:rsidR="00CE5AA9" w:rsidRPr="00E0447D">
        <w:t xml:space="preserve"> </w:t>
      </w:r>
      <w:r w:rsidR="0078377D" w:rsidRPr="00E0447D">
        <w:t>(</w:t>
      </w:r>
      <w:r w:rsidR="00B26CB7">
        <w:t>Cherry A Conference Room</w:t>
      </w:r>
      <w:r w:rsidR="0078377D" w:rsidRPr="00E0447D">
        <w:t xml:space="preserve">, Waterbury State Office Complex) </w:t>
      </w:r>
      <w:r w:rsidR="00CE5AA9" w:rsidRPr="00E0447D">
        <w:t>– 10am</w:t>
      </w:r>
      <w:r w:rsidR="00390CA7" w:rsidRPr="00E0447D">
        <w:t xml:space="preserve"> – 1pm</w:t>
      </w:r>
      <w:r w:rsidR="00CE5AA9" w:rsidRPr="00E0447D">
        <w:t>.</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15B4B87B" w14:textId="45DF6E30" w:rsidR="00F52B55" w:rsidRDefault="00F52B55" w:rsidP="005726D9">
      <w:r>
        <w:tab/>
      </w:r>
      <w:r>
        <w:tab/>
      </w:r>
      <w:r>
        <w:tab/>
      </w:r>
      <w:r>
        <w:tab/>
      </w:r>
    </w:p>
    <w:p w14:paraId="210DC914" w14:textId="72DB7CA8" w:rsidR="00F52B55" w:rsidRDefault="00F52B55" w:rsidP="006A0212">
      <w:pPr>
        <w:pStyle w:val="NoSpacing"/>
      </w:pPr>
    </w:p>
    <w:sectPr w:rsidR="00F52B55">
      <w:footerReference w:type="default" r:id="rId9"/>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C7B4" w14:textId="77777777" w:rsidR="008C7A69" w:rsidRDefault="008C7A69">
      <w:pPr>
        <w:spacing w:before="0" w:after="0" w:line="240" w:lineRule="auto"/>
      </w:pPr>
      <w:r>
        <w:separator/>
      </w:r>
    </w:p>
    <w:p w14:paraId="0C071C23" w14:textId="77777777" w:rsidR="008C7A69" w:rsidRDefault="008C7A69"/>
    <w:p w14:paraId="07CF12BB" w14:textId="77777777" w:rsidR="008C7A69" w:rsidRDefault="008C7A69"/>
  </w:endnote>
  <w:endnote w:type="continuationSeparator" w:id="0">
    <w:p w14:paraId="74372512" w14:textId="77777777" w:rsidR="008C7A69" w:rsidRDefault="008C7A69">
      <w:pPr>
        <w:spacing w:before="0" w:after="0" w:line="240" w:lineRule="auto"/>
      </w:pPr>
      <w:r>
        <w:continuationSeparator/>
      </w:r>
    </w:p>
    <w:p w14:paraId="02962B8A" w14:textId="77777777" w:rsidR="008C7A69" w:rsidRDefault="008C7A69"/>
    <w:p w14:paraId="5610F452" w14:textId="77777777" w:rsidR="008C7A69" w:rsidRDefault="008C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39A8" w14:textId="77777777" w:rsidR="008C7A69" w:rsidRDefault="008C7A69">
      <w:pPr>
        <w:spacing w:before="0" w:after="0" w:line="240" w:lineRule="auto"/>
      </w:pPr>
      <w:r>
        <w:separator/>
      </w:r>
    </w:p>
    <w:p w14:paraId="3D7FC78F" w14:textId="77777777" w:rsidR="008C7A69" w:rsidRDefault="008C7A69"/>
    <w:p w14:paraId="6A179782" w14:textId="77777777" w:rsidR="008C7A69" w:rsidRDefault="008C7A69"/>
  </w:footnote>
  <w:footnote w:type="continuationSeparator" w:id="0">
    <w:p w14:paraId="23BFFE97" w14:textId="77777777" w:rsidR="008C7A69" w:rsidRDefault="008C7A69">
      <w:pPr>
        <w:spacing w:before="0" w:after="0" w:line="240" w:lineRule="auto"/>
      </w:pPr>
      <w:r>
        <w:continuationSeparator/>
      </w:r>
    </w:p>
    <w:p w14:paraId="1796A653" w14:textId="77777777" w:rsidR="008C7A69" w:rsidRDefault="008C7A69"/>
    <w:p w14:paraId="09776BDD" w14:textId="77777777" w:rsidR="008C7A69" w:rsidRDefault="008C7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A66AB"/>
    <w:multiLevelType w:val="hybridMultilevel"/>
    <w:tmpl w:val="069E3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B40DE"/>
    <w:multiLevelType w:val="hybridMultilevel"/>
    <w:tmpl w:val="F892B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92D0C"/>
    <w:multiLevelType w:val="hybridMultilevel"/>
    <w:tmpl w:val="B5FCF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B59E1"/>
    <w:multiLevelType w:val="hybridMultilevel"/>
    <w:tmpl w:val="BB5C6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014CB5"/>
    <w:multiLevelType w:val="hybridMultilevel"/>
    <w:tmpl w:val="E89E8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A091E"/>
    <w:multiLevelType w:val="hybridMultilevel"/>
    <w:tmpl w:val="E6A28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F1681"/>
    <w:multiLevelType w:val="hybridMultilevel"/>
    <w:tmpl w:val="170EB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D1B38"/>
    <w:multiLevelType w:val="hybridMultilevel"/>
    <w:tmpl w:val="FF842FC0"/>
    <w:lvl w:ilvl="0" w:tplc="3674563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C5B3C"/>
    <w:multiLevelType w:val="hybridMultilevel"/>
    <w:tmpl w:val="F51E1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D22E5"/>
    <w:multiLevelType w:val="hybridMultilevel"/>
    <w:tmpl w:val="668439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41732B"/>
    <w:multiLevelType w:val="hybridMultilevel"/>
    <w:tmpl w:val="F1700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8177C"/>
    <w:multiLevelType w:val="hybridMultilevel"/>
    <w:tmpl w:val="97E0D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522AD"/>
    <w:multiLevelType w:val="hybridMultilevel"/>
    <w:tmpl w:val="ECDC3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2E5ED8"/>
    <w:multiLevelType w:val="hybridMultilevel"/>
    <w:tmpl w:val="BCE06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75D5F"/>
    <w:multiLevelType w:val="hybridMultilevel"/>
    <w:tmpl w:val="618EF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33542"/>
    <w:multiLevelType w:val="hybridMultilevel"/>
    <w:tmpl w:val="8ECED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257F0"/>
    <w:multiLevelType w:val="hybridMultilevel"/>
    <w:tmpl w:val="D04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538AD"/>
    <w:multiLevelType w:val="hybridMultilevel"/>
    <w:tmpl w:val="04BE7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8B410F6"/>
    <w:multiLevelType w:val="hybridMultilevel"/>
    <w:tmpl w:val="E5C2C7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6427E"/>
    <w:multiLevelType w:val="hybridMultilevel"/>
    <w:tmpl w:val="38883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5"/>
  </w:num>
  <w:num w:numId="16">
    <w:abstractNumId w:val="18"/>
  </w:num>
  <w:num w:numId="17">
    <w:abstractNumId w:val="25"/>
  </w:num>
  <w:num w:numId="18">
    <w:abstractNumId w:val="10"/>
  </w:num>
  <w:num w:numId="19">
    <w:abstractNumId w:val="17"/>
  </w:num>
  <w:num w:numId="20">
    <w:abstractNumId w:val="23"/>
  </w:num>
  <w:num w:numId="21">
    <w:abstractNumId w:val="26"/>
  </w:num>
  <w:num w:numId="22">
    <w:abstractNumId w:val="16"/>
  </w:num>
  <w:num w:numId="23">
    <w:abstractNumId w:val="12"/>
  </w:num>
  <w:num w:numId="24">
    <w:abstractNumId w:val="22"/>
  </w:num>
  <w:num w:numId="25">
    <w:abstractNumId w:val="21"/>
  </w:num>
  <w:num w:numId="26">
    <w:abstractNumId w:val="11"/>
  </w:num>
  <w:num w:numId="27">
    <w:abstractNumId w:val="20"/>
  </w:num>
  <w:num w:numId="28">
    <w:abstractNumId w:val="27"/>
  </w:num>
  <w:num w:numId="29">
    <w:abstractNumId w:val="13"/>
  </w:num>
  <w:num w:numId="30">
    <w:abstractNumId w:val="19"/>
  </w:num>
  <w:num w:numId="31">
    <w:abstractNumId w:val="29"/>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0692F"/>
    <w:rsid w:val="00033594"/>
    <w:rsid w:val="000524DB"/>
    <w:rsid w:val="000E1945"/>
    <w:rsid w:val="00100A57"/>
    <w:rsid w:val="001145FC"/>
    <w:rsid w:val="00130AE4"/>
    <w:rsid w:val="00162B9E"/>
    <w:rsid w:val="001920E8"/>
    <w:rsid w:val="001D6EB2"/>
    <w:rsid w:val="001E6D1F"/>
    <w:rsid w:val="00204422"/>
    <w:rsid w:val="00205989"/>
    <w:rsid w:val="002119EB"/>
    <w:rsid w:val="00224707"/>
    <w:rsid w:val="00224932"/>
    <w:rsid w:val="00227EA4"/>
    <w:rsid w:val="002A175B"/>
    <w:rsid w:val="002A480E"/>
    <w:rsid w:val="002E1A89"/>
    <w:rsid w:val="002E2169"/>
    <w:rsid w:val="002E50A8"/>
    <w:rsid w:val="00314244"/>
    <w:rsid w:val="003747B9"/>
    <w:rsid w:val="00390CA7"/>
    <w:rsid w:val="003A6FF0"/>
    <w:rsid w:val="003C5B98"/>
    <w:rsid w:val="003D17EE"/>
    <w:rsid w:val="004115ED"/>
    <w:rsid w:val="004759D8"/>
    <w:rsid w:val="004B73AA"/>
    <w:rsid w:val="004C0B76"/>
    <w:rsid w:val="004D25D8"/>
    <w:rsid w:val="00502BA8"/>
    <w:rsid w:val="00502D02"/>
    <w:rsid w:val="00534C86"/>
    <w:rsid w:val="005726D9"/>
    <w:rsid w:val="005A0843"/>
    <w:rsid w:val="005A0B03"/>
    <w:rsid w:val="005D240C"/>
    <w:rsid w:val="00611846"/>
    <w:rsid w:val="0061286F"/>
    <w:rsid w:val="00661170"/>
    <w:rsid w:val="00672DFC"/>
    <w:rsid w:val="00682B01"/>
    <w:rsid w:val="006A0212"/>
    <w:rsid w:val="006D3F05"/>
    <w:rsid w:val="0078377D"/>
    <w:rsid w:val="007A3F2E"/>
    <w:rsid w:val="0081391A"/>
    <w:rsid w:val="0085631B"/>
    <w:rsid w:val="00875A8E"/>
    <w:rsid w:val="008A3E58"/>
    <w:rsid w:val="008C7A69"/>
    <w:rsid w:val="008C7B20"/>
    <w:rsid w:val="008F3396"/>
    <w:rsid w:val="00913C16"/>
    <w:rsid w:val="009D3CC6"/>
    <w:rsid w:val="009E354F"/>
    <w:rsid w:val="009F6327"/>
    <w:rsid w:val="00AA420C"/>
    <w:rsid w:val="00AC585C"/>
    <w:rsid w:val="00B26CB7"/>
    <w:rsid w:val="00B37EDE"/>
    <w:rsid w:val="00B4007E"/>
    <w:rsid w:val="00B611B3"/>
    <w:rsid w:val="00B87804"/>
    <w:rsid w:val="00BA7CBA"/>
    <w:rsid w:val="00C06314"/>
    <w:rsid w:val="00C6120F"/>
    <w:rsid w:val="00C656A3"/>
    <w:rsid w:val="00C7395E"/>
    <w:rsid w:val="00C81C80"/>
    <w:rsid w:val="00CB2ABC"/>
    <w:rsid w:val="00CE1AEB"/>
    <w:rsid w:val="00CE5AA9"/>
    <w:rsid w:val="00D121CF"/>
    <w:rsid w:val="00D3150E"/>
    <w:rsid w:val="00D417D9"/>
    <w:rsid w:val="00D61B78"/>
    <w:rsid w:val="00D71519"/>
    <w:rsid w:val="00DB2A6F"/>
    <w:rsid w:val="00DF5457"/>
    <w:rsid w:val="00E0447D"/>
    <w:rsid w:val="00E532B2"/>
    <w:rsid w:val="00E632B5"/>
    <w:rsid w:val="00E72F5E"/>
    <w:rsid w:val="00E853C3"/>
    <w:rsid w:val="00E95244"/>
    <w:rsid w:val="00EF4E60"/>
    <w:rsid w:val="00F52B55"/>
    <w:rsid w:val="00F64EF7"/>
    <w:rsid w:val="00F67F01"/>
    <w:rsid w:val="00FA5DEB"/>
    <w:rsid w:val="00FA7F87"/>
    <w:rsid w:val="00FB370A"/>
    <w:rsid w:val="00FB3F29"/>
    <w:rsid w:val="00FB48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id.org/survey-interest-legal-interpret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Smullen, Shannon</dc:creator>
  <cp:keywords/>
  <dc:description/>
  <cp:lastModifiedBy>Smullen, Shannon</cp:lastModifiedBy>
  <cp:revision>5</cp:revision>
  <dcterms:created xsi:type="dcterms:W3CDTF">2020-01-23T22:40:00Z</dcterms:created>
  <dcterms:modified xsi:type="dcterms:W3CDTF">2020-03-13T20:25:00Z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